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A0" w:rsidRPr="009C64A0" w:rsidRDefault="009C64A0" w:rsidP="009C64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АДМИНИСТРАЦИЯ</w:t>
      </w: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Омской области</w:t>
      </w:r>
    </w:p>
    <w:p w:rsidR="009C64A0" w:rsidRPr="009C64A0" w:rsidRDefault="009C64A0" w:rsidP="009C64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C64A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 О С Т А Н О В Л Е Н И Е</w:t>
      </w: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735" w:type="dxa"/>
        <w:tblInd w:w="108" w:type="dxa"/>
        <w:tblLook w:val="01E0" w:firstRow="1" w:lastRow="1" w:firstColumn="1" w:lastColumn="1" w:noHBand="0" w:noVBand="0"/>
      </w:tblPr>
      <w:tblGrid>
        <w:gridCol w:w="5173"/>
        <w:gridCol w:w="4562"/>
      </w:tblGrid>
      <w:tr w:rsidR="009C64A0" w:rsidRPr="009C64A0" w:rsidTr="00AC66D5">
        <w:trPr>
          <w:trHeight w:val="422"/>
        </w:trPr>
        <w:tc>
          <w:tcPr>
            <w:tcW w:w="5173" w:type="dxa"/>
            <w:shd w:val="clear" w:color="auto" w:fill="auto"/>
          </w:tcPr>
          <w:p w:rsidR="009C64A0" w:rsidRPr="009C64A0" w:rsidRDefault="009C64A0" w:rsidP="009C6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C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00.08.2024 года</w:t>
            </w:r>
          </w:p>
        </w:tc>
        <w:tc>
          <w:tcPr>
            <w:tcW w:w="4562" w:type="dxa"/>
            <w:shd w:val="clear" w:color="auto" w:fill="auto"/>
          </w:tcPr>
          <w:p w:rsidR="009C64A0" w:rsidRPr="009C64A0" w:rsidRDefault="009C64A0" w:rsidP="009C64A0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C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9C6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№ 00-п</w:t>
            </w:r>
          </w:p>
        </w:tc>
      </w:tr>
    </w:tbl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64A0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внесении изменений в постановление от 22.08.2023 № 42-п «</w:t>
      </w:r>
      <w:r w:rsidRPr="009C64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Административного регламента муниципальной услуги</w:t>
      </w: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64A0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объектах учета, содержащейся в реестре муниципального имущества Новоуральского сельского поселения Павлоградского муниципального района Омской области»</w:t>
      </w:r>
      <w:bookmarkStart w:id="0" w:name="_GoBack"/>
      <w:bookmarkEnd w:id="0"/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64A0" w:rsidRPr="009C64A0" w:rsidRDefault="009C64A0" w:rsidP="009C6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4A0">
        <w:rPr>
          <w:rFonts w:ascii="Times New Roman" w:hAnsi="Times New Roman"/>
          <w:sz w:val="28"/>
          <w:szCs w:val="28"/>
        </w:rPr>
        <w:t>В целях приведения административных регламентов предоставления муниципальных услуг в соответствие с Федеральным законом от 27 июля 2010 г. № 210-ФЗ «Об организации предоставления государственных и муниципальных услуг», Приказом Минфина России от 10.10.2023 №163н, руководствуясь Уставом Новоуральского сельского поселения, ПОСТАНОВЛЯЕТ:</w:t>
      </w:r>
    </w:p>
    <w:p w:rsidR="009C64A0" w:rsidRPr="009C64A0" w:rsidRDefault="009C64A0" w:rsidP="009C6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4A0" w:rsidRPr="009C64A0" w:rsidRDefault="009C64A0" w:rsidP="009C64A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4A0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приложение к Административному регламенту </w:t>
      </w:r>
      <w:r w:rsidRPr="009C64A0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9C64A0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 Новоуральского сельского поселения Павлоградского муниципального района Омской области», утвержденный постановлением администрации Новоуральского сельского поселения Павлоградского муниципального района Омской области от 22.08.2023 № 42-п:</w:t>
      </w:r>
    </w:p>
    <w:p w:rsidR="009C64A0" w:rsidRPr="009C64A0" w:rsidRDefault="009C64A0" w:rsidP="009C64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4A0">
        <w:rPr>
          <w:rFonts w:ascii="Times New Roman" w:eastAsia="Times New Roman" w:hAnsi="Times New Roman" w:cs="Times New Roman"/>
          <w:sz w:val="28"/>
          <w:szCs w:val="28"/>
        </w:rPr>
        <w:t xml:space="preserve">Пункт 2 раздела </w:t>
      </w:r>
      <w:r w:rsidRPr="009C64A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C64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9C64A0" w:rsidRPr="009C64A0" w:rsidRDefault="009C64A0" w:rsidP="009C64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Объектом учета муниципального имущества (далее - объект учета) является следующее муниципальное имущество:</w:t>
      </w:r>
      <w:bookmarkStart w:id="1" w:name="l4"/>
      <w:bookmarkEnd w:id="1"/>
    </w:p>
    <w:p w:rsidR="009C64A0" w:rsidRPr="009C64A0" w:rsidRDefault="009C64A0" w:rsidP="009C64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bookmarkStart w:id="2" w:name="l61"/>
      <w:bookmarkEnd w:id="2"/>
    </w:p>
    <w:p w:rsidR="009C64A0" w:rsidRPr="009C64A0" w:rsidRDefault="009C64A0" w:rsidP="009C64A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движимые вещи (в том числе документарные ценные бумаги (акции) либо иное не относящееся к недвижимым вещам имущество, стоимость которого </w:t>
      </w:r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превышает размер, определенный решениями представительных органов соответствующих муниципальных образований</w:t>
      </w:r>
    </w:p>
    <w:p w:rsidR="009C64A0" w:rsidRPr="009C64A0" w:rsidRDefault="009C64A0" w:rsidP="009C64A0">
      <w:pPr>
        <w:autoSpaceDE w:val="0"/>
        <w:autoSpaceDN w:val="0"/>
        <w:adjustRightInd w:val="0"/>
        <w:spacing w:after="0" w:line="240" w:lineRule="auto"/>
        <w:ind w:firstLine="69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образований.».</w:t>
      </w:r>
    </w:p>
    <w:p w:rsidR="009C64A0" w:rsidRPr="009C64A0" w:rsidRDefault="009C64A0" w:rsidP="009C64A0">
      <w:pPr>
        <w:tabs>
          <w:tab w:val="left" w:pos="8505"/>
        </w:tabs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4A0">
        <w:rPr>
          <w:rFonts w:ascii="Times New Roman" w:eastAsia="Times New Roman" w:hAnsi="Times New Roman" w:cs="Times New Roman"/>
          <w:sz w:val="28"/>
          <w:szCs w:val="28"/>
        </w:rPr>
        <w:t xml:space="preserve">1.2. В пункте 12 раздела </w:t>
      </w:r>
      <w:r w:rsidRPr="009C64A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C64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цифру «5» заменить на «10».</w:t>
      </w:r>
    </w:p>
    <w:p w:rsidR="009C64A0" w:rsidRPr="009C64A0" w:rsidRDefault="009C64A0" w:rsidP="009C64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4A0">
        <w:rPr>
          <w:rFonts w:ascii="Sylfaen" w:eastAsia="Times New Roman" w:hAnsi="Sylfaen" w:cs="Sylfaen"/>
          <w:sz w:val="28"/>
          <w:szCs w:val="28"/>
        </w:rPr>
        <w:t>2.</w:t>
      </w:r>
      <w:r w:rsidRPr="009C64A0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9C64A0" w:rsidRPr="009C64A0" w:rsidRDefault="009C64A0" w:rsidP="009C6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4A0">
        <w:rPr>
          <w:rFonts w:ascii="Sylfaen" w:eastAsia="Times New Roman" w:hAnsi="Sylfaen" w:cs="Sylfaen"/>
          <w:sz w:val="28"/>
          <w:szCs w:val="28"/>
        </w:rPr>
        <w:t xml:space="preserve">3. </w:t>
      </w:r>
      <w:r w:rsidRPr="009C64A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поселения.</w:t>
      </w: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Главы Новоуральского                                                              </w:t>
      </w:r>
    </w:p>
    <w:p w:rsidR="009C64A0" w:rsidRPr="009C64A0" w:rsidRDefault="009C64A0" w:rsidP="009C6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           И.И. </w:t>
      </w:r>
      <w:proofErr w:type="spellStart"/>
      <w:r w:rsidRPr="009C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Кербер</w:t>
      </w:r>
      <w:proofErr w:type="spellEnd"/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4A0" w:rsidRPr="009C64A0" w:rsidRDefault="009C64A0" w:rsidP="009C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181C"/>
    <w:multiLevelType w:val="multilevel"/>
    <w:tmpl w:val="3F90C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D8"/>
    <w:rsid w:val="001A7ECC"/>
    <w:rsid w:val="005B0E0E"/>
    <w:rsid w:val="005C4C9E"/>
    <w:rsid w:val="00692BE9"/>
    <w:rsid w:val="009C64A0"/>
    <w:rsid w:val="00B5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C7BCC-F2A4-4371-86B1-B21A063D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2024-09-02T03:41:00Z</dcterms:created>
  <dcterms:modified xsi:type="dcterms:W3CDTF">2024-09-02T03:42:00Z</dcterms:modified>
</cp:coreProperties>
</file>