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B05" w:rsidRPr="0034247B" w:rsidRDefault="00FF2B05" w:rsidP="00FF2B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СОВЕТ</w:t>
      </w:r>
    </w:p>
    <w:p w:rsidR="00FF2B05" w:rsidRPr="0034247B" w:rsidRDefault="00FF2B05" w:rsidP="00FF2B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Новоуральского сельского поселения Павлоградского муниципального района Омской области</w:t>
      </w:r>
    </w:p>
    <w:p w:rsidR="00FF2B05" w:rsidRPr="0034247B" w:rsidRDefault="00FF2B05" w:rsidP="00FF2B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 </w:t>
      </w:r>
    </w:p>
    <w:p w:rsidR="00FF2B05" w:rsidRPr="0034247B" w:rsidRDefault="00FF2B05" w:rsidP="00FF2B05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Р Е Ш Е Н И Е</w:t>
      </w:r>
    </w:p>
    <w:p w:rsidR="00FF2B05" w:rsidRPr="0034247B" w:rsidRDefault="00FF2B05" w:rsidP="00FF2B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09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01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5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                                                                        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№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74</w:t>
      </w:r>
    </w:p>
    <w:p w:rsidR="00FF2B05" w:rsidRPr="0034247B" w:rsidRDefault="00FF2B05" w:rsidP="00FF2B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с. Новоуральское</w:t>
      </w:r>
      <w:bookmarkStart w:id="0" w:name="_GoBack"/>
      <w:bookmarkEnd w:id="0"/>
    </w:p>
    <w:p w:rsidR="00FF2B05" w:rsidRDefault="00FF2B05" w:rsidP="00FF2B0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2B05" w:rsidRDefault="00FF2B05" w:rsidP="00FF2B0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решение Совета Новоуральского сельского поселения Павлоградского муниципального района от 30.01.2023 № 162 «Об утверждении Положения об организации и проведении аукционов по продаже земельных участков или права на заключение договоров аренды земельных участков»</w:t>
      </w:r>
    </w:p>
    <w:p w:rsidR="00FF2B05" w:rsidRDefault="00FF2B05" w:rsidP="00FF2B0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2B05" w:rsidRDefault="00FF2B05" w:rsidP="00FF2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7C6A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Федерации, руководствуясь Уставом Новоуральского сельского поселения Павлоградского муниципального района Омской области, Совет Новоуральского сельского поселения Павлоградского муниципального района Омской области РЕШИЛ:</w:t>
      </w:r>
    </w:p>
    <w:p w:rsidR="00FF2B05" w:rsidRDefault="00FF2B05" w:rsidP="00FF2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B05" w:rsidRPr="0041066B" w:rsidRDefault="00FF2B05" w:rsidP="00FF2B0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E2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Совета Новоуральского сельского поселения Павлоградского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Положения об организации и проведении аукционов по продаже земельных участков или права на заключение договоров аренды земельных участков» (далее- Положение) следующие изменения:</w:t>
      </w:r>
    </w:p>
    <w:p w:rsidR="00FF2B05" w:rsidRDefault="00FF2B05" w:rsidP="00FF2B0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</w:t>
      </w:r>
      <w:r w:rsidRPr="0041066B">
        <w:rPr>
          <w:rFonts w:ascii="Times New Roman" w:hAnsi="Times New Roman" w:cs="Times New Roman"/>
          <w:sz w:val="24"/>
          <w:szCs w:val="24"/>
        </w:rPr>
        <w:t>бзац</w:t>
      </w:r>
      <w:r>
        <w:rPr>
          <w:rFonts w:ascii="Times New Roman" w:hAnsi="Times New Roman" w:cs="Times New Roman"/>
          <w:sz w:val="24"/>
          <w:szCs w:val="24"/>
        </w:rPr>
        <w:t xml:space="preserve">е 2 пункта 2.9 Положения слова «или в случае предоставления земельного участка для осуществления крестьянским (фермерским) хозяйством его деятельности – граждане и крестьянские (фермерские) хозяйства.» удалить. </w:t>
      </w:r>
    </w:p>
    <w:p w:rsidR="00FF2B05" w:rsidRPr="001E25A3" w:rsidRDefault="00FF2B05" w:rsidP="00FF2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1E25A3">
        <w:rPr>
          <w:rFonts w:ascii="Times New Roman" w:hAnsi="Times New Roman" w:cs="Times New Roman"/>
          <w:sz w:val="24"/>
          <w:szCs w:val="24"/>
        </w:rPr>
        <w:t>2. Настоящее решение подлежит обнародованию в газете «Новоуральский муниципальный вестник» и вступает в силу с момента обнародования.</w:t>
      </w:r>
    </w:p>
    <w:p w:rsidR="00FF2B05" w:rsidRPr="001E25A3" w:rsidRDefault="00FF2B05" w:rsidP="00FF2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5A3">
        <w:rPr>
          <w:rFonts w:ascii="Times New Roman" w:hAnsi="Times New Roman" w:cs="Times New Roman"/>
          <w:sz w:val="24"/>
          <w:szCs w:val="24"/>
        </w:rPr>
        <w:t>3. Контроль за исполнением решения оставляю за собой.</w:t>
      </w:r>
    </w:p>
    <w:p w:rsidR="00FF2B05" w:rsidRDefault="00FF2B05" w:rsidP="00FF2B05">
      <w:pPr>
        <w:jc w:val="both"/>
      </w:pPr>
    </w:p>
    <w:p w:rsidR="00FF2B05" w:rsidRDefault="00FF2B05" w:rsidP="00FF2B05">
      <w:pPr>
        <w:jc w:val="both"/>
      </w:pPr>
    </w:p>
    <w:p w:rsidR="00FF2B05" w:rsidRPr="001E25A3" w:rsidRDefault="00FF2B05" w:rsidP="00FF2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A3">
        <w:rPr>
          <w:rFonts w:ascii="Times New Roman" w:hAnsi="Times New Roman" w:cs="Times New Roman"/>
          <w:sz w:val="24"/>
          <w:szCs w:val="24"/>
        </w:rPr>
        <w:t>Глава Новоуральского</w:t>
      </w:r>
    </w:p>
    <w:p w:rsidR="00FF2B05" w:rsidRPr="001E25A3" w:rsidRDefault="00FF2B05" w:rsidP="00FF2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A3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E25A3">
        <w:rPr>
          <w:rFonts w:ascii="Times New Roman" w:hAnsi="Times New Roman" w:cs="Times New Roman"/>
          <w:sz w:val="24"/>
          <w:szCs w:val="24"/>
        </w:rPr>
        <w:t xml:space="preserve">   Г.Н. Згурский</w:t>
      </w:r>
    </w:p>
    <w:p w:rsidR="00FF2B05" w:rsidRDefault="00FF2B05" w:rsidP="00FF2B0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2B05" w:rsidRDefault="00FF2B05" w:rsidP="00FF2B0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2B05" w:rsidRDefault="00FF2B05" w:rsidP="00FF2B05">
      <w:pPr>
        <w:jc w:val="center"/>
      </w:pPr>
    </w:p>
    <w:p w:rsidR="00FF2B05" w:rsidRDefault="00FF2B05" w:rsidP="00FF2B05">
      <w:pPr>
        <w:jc w:val="center"/>
      </w:pPr>
    </w:p>
    <w:p w:rsidR="00FF2B05" w:rsidRDefault="00FF2B05" w:rsidP="00FF2B05">
      <w:pPr>
        <w:jc w:val="center"/>
      </w:pPr>
    </w:p>
    <w:p w:rsidR="00FF2B05" w:rsidRDefault="00FF2B05" w:rsidP="00FF2B05">
      <w:pPr>
        <w:jc w:val="center"/>
      </w:pPr>
    </w:p>
    <w:p w:rsidR="00FF2B05" w:rsidRDefault="00FF2B05" w:rsidP="00FF2B05">
      <w:pPr>
        <w:jc w:val="center"/>
      </w:pPr>
    </w:p>
    <w:p w:rsidR="005B0E0E" w:rsidRDefault="005B0E0E"/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0580"/>
    <w:multiLevelType w:val="multilevel"/>
    <w:tmpl w:val="6AE673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5" w:hanging="1800"/>
      </w:pPr>
      <w:rPr>
        <w:rFonts w:hint="default"/>
      </w:rPr>
    </w:lvl>
  </w:abstractNum>
  <w:abstractNum w:abstractNumId="1" w15:restartNumberingAfterBreak="0">
    <w:nsid w:val="26402394"/>
    <w:multiLevelType w:val="hybridMultilevel"/>
    <w:tmpl w:val="BD6A2992"/>
    <w:lvl w:ilvl="0" w:tplc="07965BE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45"/>
    <w:rsid w:val="001A7ECC"/>
    <w:rsid w:val="005B0E0E"/>
    <w:rsid w:val="005C4C9E"/>
    <w:rsid w:val="00692BE9"/>
    <w:rsid w:val="00FC2645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4A0A4-E3D3-4B68-9A9B-F822846B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B05"/>
    <w:pPr>
      <w:spacing w:after="200" w:line="276" w:lineRule="auto"/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2025-02-17T03:20:00Z</dcterms:created>
  <dcterms:modified xsi:type="dcterms:W3CDTF">2025-02-17T03:22:00Z</dcterms:modified>
</cp:coreProperties>
</file>