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26" w:rsidRPr="00E66FAD" w:rsidRDefault="001A7E26" w:rsidP="001A7E26">
      <w:pPr>
        <w:jc w:val="center"/>
        <w:rPr>
          <w:color w:val="000000"/>
          <w:sz w:val="32"/>
          <w:szCs w:val="32"/>
          <w:lang w:eastAsia="ru-RU"/>
        </w:rPr>
      </w:pPr>
      <w:r w:rsidRPr="00E66FAD">
        <w:rPr>
          <w:color w:val="000000"/>
          <w:sz w:val="32"/>
          <w:szCs w:val="32"/>
          <w:lang w:eastAsia="ru-RU"/>
        </w:rPr>
        <w:t>Администрация</w:t>
      </w:r>
    </w:p>
    <w:p w:rsidR="001A7E26" w:rsidRPr="00E66FAD" w:rsidRDefault="001A7E26" w:rsidP="001A7E26">
      <w:pPr>
        <w:jc w:val="center"/>
        <w:rPr>
          <w:color w:val="000000"/>
          <w:sz w:val="32"/>
          <w:szCs w:val="32"/>
          <w:lang w:eastAsia="ru-RU"/>
        </w:rPr>
      </w:pPr>
      <w:r w:rsidRPr="00E66FAD">
        <w:rPr>
          <w:color w:val="000000"/>
          <w:sz w:val="32"/>
          <w:szCs w:val="32"/>
          <w:lang w:eastAsia="ru-RU"/>
        </w:rPr>
        <w:t>Новоуральского сельского поселения</w:t>
      </w:r>
    </w:p>
    <w:p w:rsidR="001A7E26" w:rsidRPr="00E66FAD" w:rsidRDefault="001A7E26" w:rsidP="001A7E26">
      <w:pPr>
        <w:jc w:val="center"/>
        <w:rPr>
          <w:color w:val="000000"/>
          <w:sz w:val="32"/>
          <w:szCs w:val="32"/>
          <w:lang w:eastAsia="ru-RU"/>
        </w:rPr>
      </w:pPr>
      <w:r w:rsidRPr="00E66FAD">
        <w:rPr>
          <w:color w:val="000000"/>
          <w:sz w:val="32"/>
          <w:szCs w:val="32"/>
          <w:lang w:eastAsia="ru-RU"/>
        </w:rPr>
        <w:t xml:space="preserve">Павлоградского муниципального района </w:t>
      </w:r>
    </w:p>
    <w:p w:rsidR="001A7E26" w:rsidRPr="00E66FAD" w:rsidRDefault="001A7E26" w:rsidP="001A7E26">
      <w:pPr>
        <w:jc w:val="center"/>
        <w:rPr>
          <w:color w:val="000000"/>
          <w:sz w:val="32"/>
          <w:szCs w:val="32"/>
          <w:lang w:eastAsia="ru-RU"/>
        </w:rPr>
      </w:pPr>
      <w:r w:rsidRPr="00E66FAD">
        <w:rPr>
          <w:color w:val="000000"/>
          <w:sz w:val="32"/>
          <w:szCs w:val="32"/>
          <w:lang w:eastAsia="ru-RU"/>
        </w:rPr>
        <w:t>Омской области</w:t>
      </w:r>
    </w:p>
    <w:p w:rsidR="001A7E26" w:rsidRPr="00E66FAD" w:rsidRDefault="001A7E26" w:rsidP="001A7E26">
      <w:pPr>
        <w:rPr>
          <w:b/>
          <w:color w:val="000000"/>
          <w:sz w:val="32"/>
          <w:szCs w:val="32"/>
          <w:lang w:eastAsia="ru-RU"/>
        </w:rPr>
      </w:pPr>
    </w:p>
    <w:p w:rsidR="001A7E26" w:rsidRPr="00E66FAD" w:rsidRDefault="001A7E26" w:rsidP="001A7E26">
      <w:pPr>
        <w:jc w:val="center"/>
        <w:rPr>
          <w:b/>
          <w:color w:val="000000"/>
          <w:sz w:val="32"/>
          <w:szCs w:val="32"/>
          <w:lang w:eastAsia="ru-RU"/>
        </w:rPr>
      </w:pPr>
      <w:r w:rsidRPr="00E66FAD">
        <w:rPr>
          <w:b/>
          <w:color w:val="000000"/>
          <w:sz w:val="32"/>
          <w:szCs w:val="32"/>
          <w:lang w:eastAsia="ru-RU"/>
        </w:rPr>
        <w:t>П О С Т А Н О В Л Е Н И Е</w:t>
      </w:r>
    </w:p>
    <w:p w:rsidR="001A7E26" w:rsidRPr="00E66FAD" w:rsidRDefault="001A7E26" w:rsidP="001A7E26">
      <w:pPr>
        <w:jc w:val="center"/>
        <w:rPr>
          <w:color w:val="000000"/>
          <w:sz w:val="36"/>
          <w:szCs w:val="36"/>
          <w:u w:val="single"/>
          <w:lang w:eastAsia="ru-RU"/>
        </w:rPr>
      </w:pPr>
    </w:p>
    <w:tbl>
      <w:tblPr>
        <w:tblW w:w="9611" w:type="dxa"/>
        <w:tblInd w:w="108" w:type="dxa"/>
        <w:tblLook w:val="01E0" w:firstRow="1" w:lastRow="1" w:firstColumn="1" w:lastColumn="1" w:noHBand="0" w:noVBand="0"/>
      </w:tblPr>
      <w:tblGrid>
        <w:gridCol w:w="5107"/>
        <w:gridCol w:w="4504"/>
      </w:tblGrid>
      <w:tr w:rsidR="001A7E26" w:rsidRPr="00E66FAD" w:rsidTr="000E5A1D">
        <w:trPr>
          <w:trHeight w:val="717"/>
        </w:trPr>
        <w:tc>
          <w:tcPr>
            <w:tcW w:w="5107" w:type="dxa"/>
            <w:hideMark/>
          </w:tcPr>
          <w:p w:rsidR="001A7E26" w:rsidRPr="00957C2D" w:rsidRDefault="001A7E26" w:rsidP="000E5A1D">
            <w:pPr>
              <w:spacing w:line="276" w:lineRule="auto"/>
              <w:rPr>
                <w:color w:val="000000"/>
                <w:sz w:val="26"/>
                <w:szCs w:val="26"/>
                <w:u w:val="single"/>
                <w:lang w:eastAsia="ru-RU"/>
              </w:rPr>
            </w:pPr>
            <w:r>
              <w:rPr>
                <w:color w:val="000000"/>
                <w:sz w:val="26"/>
                <w:szCs w:val="26"/>
                <w:u w:val="single"/>
                <w:lang w:eastAsia="ru-RU"/>
              </w:rPr>
              <w:t>09.</w:t>
            </w:r>
            <w:r w:rsidRPr="00957C2D">
              <w:rPr>
                <w:color w:val="000000"/>
                <w:sz w:val="26"/>
                <w:szCs w:val="26"/>
                <w:u w:val="single"/>
                <w:lang w:eastAsia="ru-RU"/>
              </w:rPr>
              <w:t>12.202</w:t>
            </w:r>
            <w:r>
              <w:rPr>
                <w:color w:val="000000"/>
                <w:sz w:val="26"/>
                <w:szCs w:val="26"/>
                <w:u w:val="single"/>
                <w:lang w:eastAsia="ru-RU"/>
              </w:rPr>
              <w:t>4</w:t>
            </w:r>
          </w:p>
        </w:tc>
        <w:tc>
          <w:tcPr>
            <w:tcW w:w="4504" w:type="dxa"/>
            <w:hideMark/>
          </w:tcPr>
          <w:p w:rsidR="001A7E26" w:rsidRPr="00957C2D" w:rsidRDefault="001A7E26" w:rsidP="000E5A1D">
            <w:pPr>
              <w:spacing w:line="276" w:lineRule="auto"/>
              <w:jc w:val="right"/>
              <w:rPr>
                <w:color w:val="000000"/>
                <w:sz w:val="26"/>
                <w:szCs w:val="26"/>
                <w:u w:val="single"/>
                <w:lang w:eastAsia="ru-RU"/>
              </w:rPr>
            </w:pPr>
            <w:r w:rsidRPr="00957C2D">
              <w:rPr>
                <w:color w:val="000000"/>
                <w:sz w:val="26"/>
                <w:szCs w:val="26"/>
                <w:lang w:eastAsia="ru-RU"/>
              </w:rPr>
              <w:t xml:space="preserve">           </w:t>
            </w:r>
            <w:r w:rsidRPr="00957C2D">
              <w:rPr>
                <w:color w:val="000000"/>
                <w:sz w:val="26"/>
                <w:szCs w:val="26"/>
                <w:u w:val="single"/>
                <w:lang w:eastAsia="ru-RU"/>
              </w:rPr>
              <w:t xml:space="preserve">№ </w:t>
            </w:r>
            <w:r>
              <w:rPr>
                <w:color w:val="000000"/>
                <w:sz w:val="26"/>
                <w:szCs w:val="26"/>
                <w:u w:val="single"/>
                <w:lang w:eastAsia="ru-RU"/>
              </w:rPr>
              <w:t>53</w:t>
            </w:r>
            <w:r w:rsidRPr="00957C2D">
              <w:rPr>
                <w:color w:val="000000"/>
                <w:sz w:val="26"/>
                <w:szCs w:val="26"/>
                <w:u w:val="single"/>
                <w:lang w:eastAsia="ru-RU"/>
              </w:rPr>
              <w:t>-п</w:t>
            </w:r>
          </w:p>
        </w:tc>
      </w:tr>
    </w:tbl>
    <w:p w:rsidR="001A7E26" w:rsidRPr="00E66FAD" w:rsidRDefault="001A7E26" w:rsidP="001A7E26">
      <w:pPr>
        <w:jc w:val="center"/>
        <w:rPr>
          <w:color w:val="000000"/>
          <w:lang w:eastAsia="ru-RU"/>
        </w:rPr>
      </w:pPr>
      <w:r w:rsidRPr="00E66FAD">
        <w:rPr>
          <w:color w:val="000000"/>
          <w:lang w:eastAsia="ru-RU"/>
        </w:rPr>
        <w:t>с. Новоуральское</w:t>
      </w:r>
    </w:p>
    <w:p w:rsidR="001A7E26" w:rsidRDefault="001A7E26" w:rsidP="001A7E26">
      <w:pPr>
        <w:jc w:val="both"/>
        <w:rPr>
          <w:sz w:val="26"/>
          <w:szCs w:val="26"/>
        </w:rPr>
      </w:pPr>
    </w:p>
    <w:p w:rsidR="001A7E26" w:rsidRPr="002B37E1" w:rsidRDefault="001A7E26" w:rsidP="001A7E26">
      <w:pPr>
        <w:shd w:val="clear" w:color="auto" w:fill="FFFFFF"/>
        <w:ind w:firstLine="540"/>
        <w:jc w:val="center"/>
        <w:outlineLvl w:val="0"/>
        <w:rPr>
          <w:bCs/>
          <w:kern w:val="36"/>
          <w:sz w:val="26"/>
          <w:szCs w:val="26"/>
          <w:lang w:eastAsia="ru-RU"/>
        </w:rPr>
      </w:pPr>
      <w:r w:rsidRPr="002B37E1">
        <w:rPr>
          <w:rFonts w:eastAsia="Calibri"/>
          <w:sz w:val="26"/>
          <w:szCs w:val="26"/>
        </w:rPr>
        <w:t xml:space="preserve">Об утверждении программы профилактики нарушений </w:t>
      </w:r>
      <w:r w:rsidRPr="002B37E1">
        <w:rPr>
          <w:bCs/>
          <w:kern w:val="36"/>
          <w:sz w:val="26"/>
          <w:szCs w:val="26"/>
          <w:lang w:eastAsia="ru-RU"/>
        </w:rPr>
        <w:t xml:space="preserve">обязательных требований законодательства, требований, установленных муниципальными правовыми актами </w:t>
      </w:r>
      <w:r w:rsidRPr="002B37E1">
        <w:rPr>
          <w:rFonts w:eastAsia="Calibri"/>
          <w:sz w:val="26"/>
          <w:szCs w:val="26"/>
        </w:rPr>
        <w:t>на 202</w:t>
      </w:r>
      <w:r>
        <w:rPr>
          <w:rFonts w:eastAsia="Calibri"/>
          <w:sz w:val="26"/>
          <w:szCs w:val="26"/>
        </w:rPr>
        <w:t>5 год и плановый период 2026</w:t>
      </w:r>
      <w:r w:rsidRPr="002B37E1">
        <w:rPr>
          <w:rFonts w:eastAsia="Calibri"/>
          <w:sz w:val="26"/>
          <w:szCs w:val="26"/>
        </w:rPr>
        <w:t>-202</w:t>
      </w:r>
      <w:r>
        <w:rPr>
          <w:rFonts w:eastAsia="Calibri"/>
          <w:sz w:val="26"/>
          <w:szCs w:val="26"/>
        </w:rPr>
        <w:t>7</w:t>
      </w:r>
      <w:r w:rsidRPr="002B37E1">
        <w:rPr>
          <w:rFonts w:eastAsia="Calibri"/>
          <w:sz w:val="26"/>
          <w:szCs w:val="26"/>
        </w:rPr>
        <w:t xml:space="preserve"> гг.</w:t>
      </w:r>
    </w:p>
    <w:p w:rsidR="001A7E26" w:rsidRPr="002B37E1" w:rsidRDefault="001A7E26" w:rsidP="001A7E26">
      <w:pPr>
        <w:rPr>
          <w:rFonts w:eastAsia="Calibri"/>
          <w:sz w:val="26"/>
          <w:szCs w:val="26"/>
        </w:rPr>
      </w:pPr>
    </w:p>
    <w:p w:rsidR="001A7E26" w:rsidRPr="002B37E1" w:rsidRDefault="001A7E26" w:rsidP="001A7E26">
      <w:pPr>
        <w:autoSpaceDE w:val="0"/>
        <w:autoSpaceDN w:val="0"/>
        <w:adjustRightInd w:val="0"/>
        <w:ind w:firstLine="709"/>
        <w:jc w:val="both"/>
        <w:outlineLvl w:val="0"/>
        <w:rPr>
          <w:rFonts w:eastAsia="Calibri"/>
          <w:bCs/>
          <w:sz w:val="26"/>
          <w:szCs w:val="26"/>
        </w:rPr>
      </w:pPr>
      <w:r w:rsidRPr="002B37E1">
        <w:rPr>
          <w:rFonts w:eastAsia="Calibri"/>
          <w:bCs/>
          <w:sz w:val="26"/>
          <w:szCs w:val="26"/>
        </w:rPr>
        <w:t>В соответствии со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Уставом Новоуральского сельского поселения Павлоградского муниципального района Омской области, ПОСТАНОВЛЯЮ:</w:t>
      </w:r>
    </w:p>
    <w:p w:rsidR="001A7E26" w:rsidRPr="002B37E1" w:rsidRDefault="001A7E26" w:rsidP="001A7E26">
      <w:pPr>
        <w:spacing w:line="276" w:lineRule="auto"/>
        <w:rPr>
          <w:rFonts w:ascii="Calibri" w:eastAsia="Calibri" w:hAnsi="Calibri"/>
          <w:sz w:val="26"/>
          <w:szCs w:val="26"/>
        </w:rPr>
      </w:pPr>
    </w:p>
    <w:p w:rsidR="001A7E26" w:rsidRPr="002B37E1" w:rsidRDefault="001A7E26" w:rsidP="001A7E26">
      <w:pPr>
        <w:numPr>
          <w:ilvl w:val="0"/>
          <w:numId w:val="1"/>
        </w:numPr>
        <w:tabs>
          <w:tab w:val="left" w:pos="993"/>
        </w:tabs>
        <w:autoSpaceDE w:val="0"/>
        <w:autoSpaceDN w:val="0"/>
        <w:adjustRightInd w:val="0"/>
        <w:ind w:left="0" w:firstLine="709"/>
        <w:jc w:val="both"/>
        <w:outlineLvl w:val="0"/>
        <w:rPr>
          <w:rFonts w:eastAsia="Calibri"/>
          <w:bCs/>
          <w:sz w:val="26"/>
          <w:szCs w:val="26"/>
        </w:rPr>
      </w:pPr>
      <w:r w:rsidRPr="002B37E1">
        <w:rPr>
          <w:rFonts w:eastAsia="Calibri" w:cs="Arial"/>
          <w:b/>
          <w:bCs/>
          <w:color w:val="26282F"/>
          <w:sz w:val="26"/>
          <w:szCs w:val="26"/>
        </w:rPr>
        <w:t xml:space="preserve"> </w:t>
      </w:r>
      <w:r w:rsidRPr="002B37E1">
        <w:rPr>
          <w:rFonts w:eastAsia="Calibri"/>
          <w:bCs/>
          <w:sz w:val="26"/>
          <w:szCs w:val="26"/>
        </w:rPr>
        <w:t xml:space="preserve">Утвердить программу профилактики нарушений </w:t>
      </w:r>
      <w:r w:rsidRPr="002B37E1">
        <w:rPr>
          <w:bCs/>
          <w:kern w:val="36"/>
          <w:sz w:val="26"/>
          <w:szCs w:val="26"/>
          <w:lang w:eastAsia="ru-RU"/>
        </w:rPr>
        <w:t>обязательных требований</w:t>
      </w:r>
      <w:r w:rsidRPr="002B37E1">
        <w:rPr>
          <w:kern w:val="36"/>
          <w:sz w:val="26"/>
          <w:szCs w:val="26"/>
          <w:lang w:eastAsia="ru-RU"/>
        </w:rPr>
        <w:t xml:space="preserve"> законодательства</w:t>
      </w:r>
      <w:r w:rsidRPr="002B37E1">
        <w:rPr>
          <w:bCs/>
          <w:kern w:val="36"/>
          <w:sz w:val="26"/>
          <w:szCs w:val="26"/>
          <w:lang w:eastAsia="ru-RU"/>
        </w:rPr>
        <w:t>, требований, установленных муниципальными правовыми актами</w:t>
      </w:r>
      <w:r w:rsidRPr="002B37E1">
        <w:rPr>
          <w:kern w:val="36"/>
          <w:sz w:val="26"/>
          <w:szCs w:val="26"/>
          <w:lang w:eastAsia="ru-RU"/>
        </w:rPr>
        <w:t xml:space="preserve"> </w:t>
      </w:r>
      <w:r w:rsidRPr="002B37E1">
        <w:rPr>
          <w:rFonts w:eastAsia="Calibri"/>
          <w:bCs/>
          <w:sz w:val="26"/>
          <w:szCs w:val="26"/>
        </w:rPr>
        <w:t>на 202</w:t>
      </w:r>
      <w:r>
        <w:rPr>
          <w:rFonts w:eastAsia="Calibri"/>
          <w:bCs/>
          <w:sz w:val="26"/>
          <w:szCs w:val="26"/>
        </w:rPr>
        <w:t>5</w:t>
      </w:r>
      <w:r w:rsidRPr="002B37E1">
        <w:rPr>
          <w:rFonts w:eastAsia="Calibri"/>
          <w:bCs/>
          <w:sz w:val="26"/>
          <w:szCs w:val="26"/>
        </w:rPr>
        <w:t xml:space="preserve"> год и плановый период 202</w:t>
      </w:r>
      <w:r>
        <w:rPr>
          <w:rFonts w:eastAsia="Calibri"/>
          <w:bCs/>
          <w:sz w:val="26"/>
          <w:szCs w:val="26"/>
        </w:rPr>
        <w:t>6</w:t>
      </w:r>
      <w:r w:rsidRPr="002B37E1">
        <w:rPr>
          <w:rFonts w:eastAsia="Calibri"/>
          <w:bCs/>
          <w:sz w:val="26"/>
          <w:szCs w:val="26"/>
        </w:rPr>
        <w:t>-202</w:t>
      </w:r>
      <w:r>
        <w:rPr>
          <w:rFonts w:eastAsia="Calibri"/>
          <w:bCs/>
          <w:sz w:val="26"/>
          <w:szCs w:val="26"/>
        </w:rPr>
        <w:t>7</w:t>
      </w:r>
      <w:r w:rsidRPr="002B37E1">
        <w:rPr>
          <w:rFonts w:eastAsia="Calibri"/>
          <w:bCs/>
          <w:sz w:val="26"/>
          <w:szCs w:val="26"/>
        </w:rPr>
        <w:t xml:space="preserve"> гг. (приложение) (далее - программа профилактики нарушений).</w:t>
      </w:r>
    </w:p>
    <w:p w:rsidR="001A7E26" w:rsidRPr="002B37E1" w:rsidRDefault="001A7E26" w:rsidP="001A7E26">
      <w:pPr>
        <w:ind w:right="9" w:firstLine="360"/>
        <w:jc w:val="both"/>
        <w:rPr>
          <w:rFonts w:eastAsia="Calibri"/>
          <w:sz w:val="26"/>
          <w:szCs w:val="26"/>
        </w:rPr>
      </w:pPr>
      <w:r w:rsidRPr="002B37E1">
        <w:rPr>
          <w:rFonts w:eastAsia="Calibri"/>
          <w:sz w:val="26"/>
          <w:szCs w:val="26"/>
        </w:rPr>
        <w:t xml:space="preserve">   </w:t>
      </w:r>
      <w:r>
        <w:rPr>
          <w:rFonts w:eastAsia="Calibri"/>
          <w:sz w:val="26"/>
          <w:szCs w:val="26"/>
        </w:rPr>
        <w:tab/>
      </w:r>
      <w:r w:rsidRPr="002B37E1">
        <w:rPr>
          <w:rFonts w:eastAsia="Calibri"/>
          <w:sz w:val="26"/>
          <w:szCs w:val="26"/>
        </w:rPr>
        <w:t xml:space="preserve">2. Должностным лицам Администрации </w:t>
      </w:r>
      <w:r>
        <w:rPr>
          <w:rFonts w:eastAsia="Calibri"/>
          <w:sz w:val="26"/>
          <w:szCs w:val="26"/>
        </w:rPr>
        <w:t>Новоуральского</w:t>
      </w:r>
      <w:r w:rsidRPr="002B37E1">
        <w:rPr>
          <w:rFonts w:eastAsia="Calibri"/>
          <w:sz w:val="26"/>
          <w:szCs w:val="26"/>
        </w:rPr>
        <w:t xml:space="preserve"> сельского поселения,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профилактики нарушений.</w:t>
      </w:r>
    </w:p>
    <w:p w:rsidR="001A7E26" w:rsidRPr="002B37E1" w:rsidRDefault="001A7E26" w:rsidP="001A7E26">
      <w:pPr>
        <w:ind w:firstLine="708"/>
        <w:contextualSpacing/>
        <w:jc w:val="both"/>
        <w:rPr>
          <w:rFonts w:eastAsia="Calibri"/>
          <w:sz w:val="26"/>
          <w:szCs w:val="26"/>
        </w:rPr>
      </w:pPr>
      <w:r w:rsidRPr="002B37E1">
        <w:rPr>
          <w:rFonts w:eastAsia="Calibri"/>
          <w:sz w:val="26"/>
          <w:szCs w:val="26"/>
        </w:rPr>
        <w:t>3.</w:t>
      </w:r>
      <w:r>
        <w:rPr>
          <w:rFonts w:eastAsia="Calibri"/>
          <w:sz w:val="26"/>
          <w:szCs w:val="26"/>
        </w:rPr>
        <w:t xml:space="preserve"> </w:t>
      </w:r>
      <w:r w:rsidRPr="002B37E1">
        <w:rPr>
          <w:rFonts w:eastAsia="Calibri"/>
          <w:sz w:val="26"/>
          <w:szCs w:val="26"/>
        </w:rPr>
        <w:t xml:space="preserve">Настоящее постановление вступает в силу с момента размещения на официальном сайте Администрации </w:t>
      </w:r>
      <w:r>
        <w:rPr>
          <w:rFonts w:eastAsia="Calibri"/>
          <w:sz w:val="26"/>
          <w:szCs w:val="26"/>
        </w:rPr>
        <w:t>Новоуральского</w:t>
      </w:r>
      <w:r w:rsidRPr="002B37E1">
        <w:rPr>
          <w:rFonts w:eastAsia="Calibri"/>
          <w:sz w:val="26"/>
          <w:szCs w:val="26"/>
        </w:rPr>
        <w:t xml:space="preserve"> сельского поселения в информационно-телекоммуникационной сети «Интернет».</w:t>
      </w:r>
    </w:p>
    <w:p w:rsidR="001A7E26" w:rsidRPr="002B37E1" w:rsidRDefault="001A7E26" w:rsidP="001A7E26">
      <w:pPr>
        <w:ind w:firstLine="708"/>
        <w:contextualSpacing/>
        <w:jc w:val="both"/>
        <w:rPr>
          <w:rFonts w:eastAsia="Calibri"/>
          <w:sz w:val="26"/>
          <w:szCs w:val="26"/>
        </w:rPr>
      </w:pPr>
      <w:r w:rsidRPr="002B37E1">
        <w:rPr>
          <w:rFonts w:eastAsia="Calibri"/>
          <w:sz w:val="26"/>
          <w:szCs w:val="26"/>
        </w:rPr>
        <w:t>4.</w:t>
      </w:r>
      <w:r>
        <w:rPr>
          <w:rFonts w:eastAsia="Calibri"/>
          <w:sz w:val="26"/>
          <w:szCs w:val="26"/>
        </w:rPr>
        <w:t xml:space="preserve"> </w:t>
      </w:r>
      <w:r w:rsidRPr="002B37E1">
        <w:rPr>
          <w:rFonts w:eastAsia="Calibri"/>
          <w:sz w:val="26"/>
          <w:szCs w:val="26"/>
        </w:rPr>
        <w:t xml:space="preserve">Контроль за исполнением настоящего постановления оставлю за собой. </w:t>
      </w:r>
    </w:p>
    <w:p w:rsidR="001A7E26" w:rsidRPr="002B37E1" w:rsidRDefault="001A7E26" w:rsidP="001A7E26">
      <w:pPr>
        <w:ind w:firstLine="708"/>
        <w:contextualSpacing/>
        <w:jc w:val="both"/>
        <w:rPr>
          <w:rFonts w:eastAsia="Calibri"/>
          <w:sz w:val="26"/>
          <w:szCs w:val="26"/>
        </w:rPr>
      </w:pPr>
    </w:p>
    <w:p w:rsidR="001A7E26" w:rsidRPr="002B37E1" w:rsidRDefault="001A7E26" w:rsidP="001A7E26">
      <w:pPr>
        <w:contextualSpacing/>
        <w:jc w:val="both"/>
        <w:rPr>
          <w:rFonts w:eastAsia="Calibri"/>
          <w:sz w:val="26"/>
          <w:szCs w:val="26"/>
        </w:rPr>
      </w:pPr>
    </w:p>
    <w:p w:rsidR="001A7E26" w:rsidRPr="002B37E1" w:rsidRDefault="001A7E26" w:rsidP="001A7E26">
      <w:pPr>
        <w:rPr>
          <w:rFonts w:eastAsia="Calibri"/>
          <w:sz w:val="26"/>
          <w:szCs w:val="26"/>
        </w:rPr>
      </w:pPr>
      <w:r w:rsidRPr="002B37E1">
        <w:rPr>
          <w:rFonts w:eastAsia="Calibri"/>
          <w:sz w:val="26"/>
          <w:szCs w:val="26"/>
        </w:rPr>
        <w:t xml:space="preserve">Глава </w:t>
      </w:r>
      <w:r>
        <w:rPr>
          <w:rFonts w:eastAsia="Calibri"/>
          <w:sz w:val="26"/>
          <w:szCs w:val="26"/>
        </w:rPr>
        <w:t>Новоуральского</w:t>
      </w:r>
    </w:p>
    <w:p w:rsidR="001A7E26" w:rsidRPr="002B37E1" w:rsidRDefault="001A7E26" w:rsidP="001A7E26">
      <w:pPr>
        <w:rPr>
          <w:rFonts w:eastAsia="Calibri"/>
          <w:sz w:val="26"/>
          <w:szCs w:val="26"/>
        </w:rPr>
      </w:pPr>
      <w:r w:rsidRPr="002B37E1">
        <w:rPr>
          <w:rFonts w:eastAsia="Calibri"/>
          <w:sz w:val="26"/>
          <w:szCs w:val="26"/>
        </w:rPr>
        <w:t xml:space="preserve">сельского поселения                                                                              </w:t>
      </w:r>
      <w:r>
        <w:rPr>
          <w:rFonts w:eastAsia="Calibri"/>
          <w:sz w:val="26"/>
          <w:szCs w:val="26"/>
        </w:rPr>
        <w:t xml:space="preserve">           Г.Н. Згурский</w:t>
      </w:r>
    </w:p>
    <w:p w:rsidR="001A7E26" w:rsidRDefault="001A7E26" w:rsidP="001A7E26">
      <w:pPr>
        <w:spacing w:line="276" w:lineRule="auto"/>
        <w:rPr>
          <w:rFonts w:eastAsia="Calibri"/>
          <w:sz w:val="28"/>
          <w:szCs w:val="28"/>
        </w:rPr>
      </w:pPr>
    </w:p>
    <w:p w:rsidR="001A7E26" w:rsidRDefault="001A7E26" w:rsidP="001A7E26">
      <w:pPr>
        <w:spacing w:line="276" w:lineRule="auto"/>
        <w:rPr>
          <w:rFonts w:eastAsia="Calibri"/>
          <w:sz w:val="28"/>
          <w:szCs w:val="28"/>
        </w:rPr>
      </w:pPr>
    </w:p>
    <w:p w:rsidR="001A7E26" w:rsidRDefault="001A7E26" w:rsidP="001A7E26">
      <w:pPr>
        <w:spacing w:line="276" w:lineRule="auto"/>
        <w:rPr>
          <w:rFonts w:eastAsia="Calibri"/>
          <w:sz w:val="28"/>
          <w:szCs w:val="28"/>
        </w:rPr>
      </w:pPr>
    </w:p>
    <w:tbl>
      <w:tblPr>
        <w:tblW w:w="0" w:type="auto"/>
        <w:tblBorders>
          <w:insideH w:val="single" w:sz="4" w:space="0" w:color="000000"/>
        </w:tblBorders>
        <w:tblLook w:val="04A0" w:firstRow="1" w:lastRow="0" w:firstColumn="1" w:lastColumn="0" w:noHBand="0" w:noVBand="1"/>
      </w:tblPr>
      <w:tblGrid>
        <w:gridCol w:w="4758"/>
        <w:gridCol w:w="4880"/>
      </w:tblGrid>
      <w:tr w:rsidR="001A7E26" w:rsidRPr="007D3694" w:rsidTr="000E5A1D">
        <w:tc>
          <w:tcPr>
            <w:tcW w:w="4758" w:type="dxa"/>
          </w:tcPr>
          <w:p w:rsidR="001A7E26" w:rsidRPr="007D3694" w:rsidRDefault="001A7E26" w:rsidP="000E5A1D">
            <w:pPr>
              <w:spacing w:line="276" w:lineRule="auto"/>
              <w:rPr>
                <w:rFonts w:eastAsia="Calibri"/>
              </w:rPr>
            </w:pPr>
          </w:p>
          <w:p w:rsidR="001A7E26" w:rsidRPr="007D3694" w:rsidRDefault="001A7E26" w:rsidP="000E5A1D">
            <w:pPr>
              <w:spacing w:line="276" w:lineRule="auto"/>
              <w:rPr>
                <w:rFonts w:eastAsia="Calibri"/>
              </w:rPr>
            </w:pPr>
          </w:p>
          <w:p w:rsidR="001A7E26" w:rsidRPr="007D3694" w:rsidRDefault="001A7E26" w:rsidP="000E5A1D">
            <w:pPr>
              <w:spacing w:line="276" w:lineRule="auto"/>
              <w:rPr>
                <w:rFonts w:eastAsia="Calibri"/>
              </w:rPr>
            </w:pPr>
          </w:p>
          <w:p w:rsidR="001A7E26" w:rsidRPr="007D3694" w:rsidRDefault="001A7E26" w:rsidP="000E5A1D">
            <w:pPr>
              <w:spacing w:line="276" w:lineRule="auto"/>
              <w:rPr>
                <w:rFonts w:eastAsia="Calibri"/>
              </w:rPr>
            </w:pPr>
          </w:p>
        </w:tc>
        <w:tc>
          <w:tcPr>
            <w:tcW w:w="4880" w:type="dxa"/>
          </w:tcPr>
          <w:p w:rsidR="001A7E26" w:rsidRPr="007D3694" w:rsidRDefault="001A7E26" w:rsidP="000E5A1D">
            <w:pPr>
              <w:jc w:val="right"/>
              <w:rPr>
                <w:rFonts w:eastAsia="Calibri"/>
              </w:rPr>
            </w:pPr>
            <w:r w:rsidRPr="007D3694">
              <w:rPr>
                <w:rFonts w:eastAsia="Calibri"/>
              </w:rPr>
              <w:t>Приложение</w:t>
            </w:r>
          </w:p>
          <w:p w:rsidR="001A7E26" w:rsidRPr="007D3694" w:rsidRDefault="001A7E26" w:rsidP="000E5A1D">
            <w:pPr>
              <w:jc w:val="right"/>
              <w:rPr>
                <w:rFonts w:eastAsia="Calibri"/>
              </w:rPr>
            </w:pPr>
            <w:r w:rsidRPr="007D3694">
              <w:rPr>
                <w:rFonts w:eastAsia="Calibri"/>
              </w:rPr>
              <w:t xml:space="preserve">к постановлению Администрации </w:t>
            </w:r>
            <w:r>
              <w:rPr>
                <w:rFonts w:eastAsia="Calibri"/>
              </w:rPr>
              <w:t>Новоуральского</w:t>
            </w:r>
            <w:r w:rsidRPr="007D3694">
              <w:rPr>
                <w:rFonts w:eastAsia="Calibri"/>
              </w:rPr>
              <w:t xml:space="preserve"> сельского поселения Павлоградского муниципального района Омской области от 0</w:t>
            </w:r>
            <w:r>
              <w:rPr>
                <w:rFonts w:eastAsia="Calibri"/>
              </w:rPr>
              <w:t>9</w:t>
            </w:r>
            <w:r w:rsidRPr="007D3694">
              <w:rPr>
                <w:rFonts w:eastAsia="Calibri"/>
              </w:rPr>
              <w:t>.12.202</w:t>
            </w:r>
            <w:r>
              <w:rPr>
                <w:rFonts w:eastAsia="Calibri"/>
              </w:rPr>
              <w:t>4</w:t>
            </w:r>
            <w:r w:rsidRPr="007D3694">
              <w:rPr>
                <w:rFonts w:eastAsia="Calibri"/>
              </w:rPr>
              <w:t xml:space="preserve"> №</w:t>
            </w:r>
            <w:r>
              <w:rPr>
                <w:rFonts w:eastAsia="Calibri"/>
              </w:rPr>
              <w:t xml:space="preserve"> 53-</w:t>
            </w:r>
            <w:r w:rsidRPr="007D3694">
              <w:rPr>
                <w:rFonts w:eastAsia="Calibri"/>
              </w:rPr>
              <w:t>п</w:t>
            </w:r>
          </w:p>
        </w:tc>
      </w:tr>
    </w:tbl>
    <w:p w:rsidR="001A7E26" w:rsidRDefault="001A7E26" w:rsidP="001A7E26">
      <w:pPr>
        <w:spacing w:after="76" w:line="276" w:lineRule="auto"/>
        <w:ind w:left="541" w:right="7"/>
        <w:jc w:val="center"/>
        <w:rPr>
          <w:rFonts w:eastAsia="Calibri"/>
          <w:b/>
        </w:rPr>
      </w:pPr>
    </w:p>
    <w:p w:rsidR="001A7E26" w:rsidRPr="007D3694" w:rsidRDefault="001A7E26" w:rsidP="001A7E26">
      <w:pPr>
        <w:spacing w:after="76" w:line="276" w:lineRule="auto"/>
        <w:ind w:left="541" w:right="7"/>
        <w:jc w:val="center"/>
        <w:rPr>
          <w:rFonts w:eastAsia="Calibri"/>
        </w:rPr>
      </w:pPr>
      <w:r w:rsidRPr="007D3694">
        <w:rPr>
          <w:rFonts w:eastAsia="Calibri"/>
          <w:b/>
        </w:rPr>
        <w:t>Раздел I. Общие положения</w:t>
      </w:r>
    </w:p>
    <w:p w:rsidR="001A7E26" w:rsidRPr="007D3694" w:rsidRDefault="001A7E26" w:rsidP="001A7E26">
      <w:pPr>
        <w:spacing w:after="74" w:line="276" w:lineRule="auto"/>
        <w:ind w:right="-1" w:firstLine="541"/>
        <w:jc w:val="both"/>
        <w:rPr>
          <w:rFonts w:eastAsia="Calibri"/>
        </w:rPr>
      </w:pPr>
      <w:r w:rsidRPr="007D3694">
        <w:rPr>
          <w:rFonts w:eastAsia="Calibri"/>
        </w:rPr>
        <w:t>1.1. Программа профилактики нарушений обязательных требований, требований при осуществлении муниципального контроля на 202</w:t>
      </w:r>
      <w:r>
        <w:rPr>
          <w:rFonts w:eastAsia="Calibri"/>
        </w:rPr>
        <w:t xml:space="preserve">5 год и плановый период 2026 </w:t>
      </w:r>
      <w:r w:rsidRPr="007D3694">
        <w:rPr>
          <w:rFonts w:eastAsia="Calibri"/>
        </w:rPr>
        <w:t>– 202</w:t>
      </w:r>
      <w:r>
        <w:rPr>
          <w:rFonts w:eastAsia="Calibri"/>
        </w:rPr>
        <w:t>7</w:t>
      </w:r>
      <w:r w:rsidRPr="007D3694">
        <w:rPr>
          <w:rFonts w:eastAsia="Calibri"/>
        </w:rPr>
        <w:t xml:space="preserve"> гг. (далее - Программа профилактики), </w:t>
      </w:r>
      <w:hyperlink r:id="rId5">
        <w:r w:rsidRPr="007D3694">
          <w:rPr>
            <w:rFonts w:eastAsia="Calibri"/>
          </w:rPr>
          <w:t xml:space="preserve">разработана в соответствии с пунктом 1 статьи 8.2 Федерального закона от 26 </w:t>
        </w:r>
      </w:hyperlink>
      <w:r w:rsidRPr="007D3694">
        <w:rPr>
          <w:rFonts w:eastAsia="Calibri"/>
        </w:rPr>
        <w:t>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Общими требованиями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утвержденными Постановлением Правительства</w:t>
      </w:r>
      <w:hyperlink r:id="rId6">
        <w:r w:rsidRPr="007D3694">
          <w:rPr>
            <w:rFonts w:eastAsia="Calibri"/>
          </w:rPr>
          <w:t xml:space="preserve"> </w:t>
        </w:r>
      </w:hyperlink>
      <w:r w:rsidRPr="007D3694">
        <w:rPr>
          <w:rFonts w:eastAsia="Calibri"/>
        </w:rPr>
        <w:t xml:space="preserve">Российской Федерации от 26 декабря 2018 г. № 1680, в целях организации проведения органом муниципального контроля - администрацией </w:t>
      </w:r>
      <w:r>
        <w:rPr>
          <w:rFonts w:eastAsia="Calibri"/>
        </w:rPr>
        <w:t>Новоуральского</w:t>
      </w:r>
      <w:r w:rsidRPr="007D3694">
        <w:rPr>
          <w:rFonts w:eastAsia="Calibri"/>
        </w:rPr>
        <w:t xml:space="preserve"> сельского поселения Павлоградского муниципального района Омской области профилактики нарушений требований, установленных муниципальными правовыми актами, а также требований, установленных федеральными законами и иными нормативными правовыми актами Российской Федерации, законами Омской области, в случаях, если соответствующие виды контроля относятся к вопросам местного значения поселения (далее - обязательные требования),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 </w:t>
      </w:r>
    </w:p>
    <w:p w:rsidR="001A7E26" w:rsidRPr="007D3694" w:rsidRDefault="001A7E26" w:rsidP="001A7E26">
      <w:pPr>
        <w:spacing w:after="4" w:line="276" w:lineRule="auto"/>
        <w:ind w:right="-1" w:firstLine="708"/>
        <w:jc w:val="both"/>
        <w:rPr>
          <w:rFonts w:eastAsia="Calibri"/>
        </w:rPr>
      </w:pPr>
      <w:r w:rsidRPr="007D3694">
        <w:rPr>
          <w:rFonts w:eastAsia="Calibri"/>
        </w:rPr>
        <w:t xml:space="preserve">1.2. Профилактика нарушений обязательных требований проводится в рамках осуществления муниципального </w:t>
      </w:r>
      <w:r w:rsidRPr="007D3694">
        <w:rPr>
          <w:rFonts w:eastAsia="Calibri"/>
          <w:bCs/>
          <w:color w:val="000000"/>
        </w:rPr>
        <w:t>контроля на автомобильном транспорте, городском наземном электрическом транспорте и в дорожном хозяйстве</w:t>
      </w:r>
      <w:r w:rsidRPr="007D3694">
        <w:rPr>
          <w:rFonts w:eastAsia="Calibri"/>
        </w:rPr>
        <w:t xml:space="preserve"> в границах населенных пунктов, контроля в сфере благоустройства на территории </w:t>
      </w:r>
      <w:r>
        <w:rPr>
          <w:rFonts w:eastAsia="Calibri"/>
        </w:rPr>
        <w:t>Новоуральского</w:t>
      </w:r>
      <w:r w:rsidRPr="007D3694">
        <w:rPr>
          <w:rFonts w:eastAsia="Calibri"/>
        </w:rPr>
        <w:t xml:space="preserve"> сельского поселения. </w:t>
      </w:r>
    </w:p>
    <w:p w:rsidR="001A7E26" w:rsidRPr="007D3694" w:rsidRDefault="001A7E26" w:rsidP="001A7E26">
      <w:pPr>
        <w:spacing w:after="200" w:line="276" w:lineRule="auto"/>
        <w:ind w:firstLine="541"/>
        <w:jc w:val="both"/>
        <w:rPr>
          <w:rFonts w:eastAsia="Calibri"/>
          <w:sz w:val="22"/>
          <w:szCs w:val="22"/>
        </w:rPr>
      </w:pPr>
      <w:r w:rsidRPr="007D3694">
        <w:rPr>
          <w:rFonts w:eastAsia="Calibri"/>
          <w:color w:val="000000"/>
          <w:shd w:val="clear" w:color="auto" w:fill="FFFFFF"/>
        </w:rPr>
        <w:t>1.3. Программа реализуется в 202</w:t>
      </w:r>
      <w:r>
        <w:rPr>
          <w:rFonts w:eastAsia="Calibri"/>
          <w:color w:val="000000"/>
          <w:shd w:val="clear" w:color="auto" w:fill="FFFFFF"/>
        </w:rPr>
        <w:t>5</w:t>
      </w:r>
      <w:r w:rsidRPr="007D3694">
        <w:rPr>
          <w:rFonts w:eastAsia="Calibri"/>
          <w:color w:val="000000"/>
          <w:shd w:val="clear" w:color="auto" w:fill="FFFFFF"/>
        </w:rPr>
        <w:t xml:space="preserve"> году и состоит из аналитической части, плана мероприятий по профилактике нарушений на 202</w:t>
      </w:r>
      <w:r>
        <w:rPr>
          <w:rFonts w:eastAsia="Calibri"/>
          <w:color w:val="000000"/>
          <w:shd w:val="clear" w:color="auto" w:fill="FFFFFF"/>
        </w:rPr>
        <w:t>5</w:t>
      </w:r>
      <w:r w:rsidRPr="007D3694">
        <w:rPr>
          <w:rFonts w:eastAsia="Calibri"/>
          <w:color w:val="000000"/>
          <w:shd w:val="clear" w:color="auto" w:fill="FFFFFF"/>
        </w:rPr>
        <w:t xml:space="preserve"> год и проекта плана мероприятий по профилактике нарушений на 202</w:t>
      </w:r>
      <w:r>
        <w:rPr>
          <w:rFonts w:eastAsia="Calibri"/>
          <w:color w:val="000000"/>
          <w:shd w:val="clear" w:color="auto" w:fill="FFFFFF"/>
        </w:rPr>
        <w:t>6</w:t>
      </w:r>
      <w:r w:rsidRPr="007D3694">
        <w:rPr>
          <w:rFonts w:eastAsia="Calibri"/>
          <w:color w:val="000000"/>
          <w:shd w:val="clear" w:color="auto" w:fill="FFFFFF"/>
        </w:rPr>
        <w:t>-202</w:t>
      </w:r>
      <w:r>
        <w:rPr>
          <w:rFonts w:eastAsia="Calibri"/>
          <w:color w:val="000000"/>
          <w:shd w:val="clear" w:color="auto" w:fill="FFFFFF"/>
        </w:rPr>
        <w:t>7</w:t>
      </w:r>
      <w:r w:rsidRPr="007D3694">
        <w:rPr>
          <w:rFonts w:eastAsia="Calibri"/>
          <w:color w:val="000000"/>
          <w:shd w:val="clear" w:color="auto" w:fill="FFFFFF"/>
        </w:rPr>
        <w:t xml:space="preserve"> годы, отчетных показателей на 202</w:t>
      </w:r>
      <w:r>
        <w:rPr>
          <w:rFonts w:eastAsia="Calibri"/>
          <w:color w:val="000000"/>
          <w:shd w:val="clear" w:color="auto" w:fill="FFFFFF"/>
        </w:rPr>
        <w:t>5</w:t>
      </w:r>
      <w:r w:rsidRPr="007D3694">
        <w:rPr>
          <w:rFonts w:eastAsia="Calibri"/>
          <w:color w:val="000000"/>
          <w:shd w:val="clear" w:color="auto" w:fill="FFFFFF"/>
        </w:rPr>
        <w:t xml:space="preserve"> год и проекта отчетных показателей на 202</w:t>
      </w:r>
      <w:r>
        <w:rPr>
          <w:rFonts w:eastAsia="Calibri"/>
          <w:color w:val="000000"/>
          <w:shd w:val="clear" w:color="auto" w:fill="FFFFFF"/>
        </w:rPr>
        <w:t>6</w:t>
      </w:r>
      <w:r w:rsidRPr="007D3694">
        <w:rPr>
          <w:rFonts w:eastAsia="Calibri"/>
          <w:color w:val="000000"/>
          <w:shd w:val="clear" w:color="auto" w:fill="FFFFFF"/>
        </w:rPr>
        <w:t>-202</w:t>
      </w:r>
      <w:r>
        <w:rPr>
          <w:rFonts w:eastAsia="Calibri"/>
          <w:color w:val="000000"/>
          <w:shd w:val="clear" w:color="auto" w:fill="FFFFFF"/>
        </w:rPr>
        <w:t>7</w:t>
      </w:r>
      <w:r w:rsidRPr="007D3694">
        <w:rPr>
          <w:rFonts w:eastAsia="Calibri"/>
          <w:color w:val="000000"/>
          <w:shd w:val="clear" w:color="auto" w:fill="FFFFFF"/>
        </w:rPr>
        <w:t xml:space="preserve"> годы.</w:t>
      </w:r>
    </w:p>
    <w:p w:rsidR="001A7E26" w:rsidRDefault="001A7E26" w:rsidP="001A7E26">
      <w:pPr>
        <w:jc w:val="center"/>
        <w:rPr>
          <w:rFonts w:eastAsia="Calibri"/>
          <w:b/>
        </w:rPr>
      </w:pPr>
      <w:r w:rsidRPr="007D3694">
        <w:rPr>
          <w:rFonts w:eastAsia="Calibri"/>
          <w:b/>
        </w:rPr>
        <w:t>Раздел II. Аналитическая часть</w:t>
      </w:r>
    </w:p>
    <w:p w:rsidR="001A7E26" w:rsidRPr="007D3694" w:rsidRDefault="001A7E26" w:rsidP="001A7E26">
      <w:pPr>
        <w:ind w:left="541"/>
        <w:jc w:val="center"/>
        <w:rPr>
          <w:rFonts w:eastAsia="Calibri"/>
        </w:rPr>
      </w:pPr>
    </w:p>
    <w:p w:rsidR="001A7E26" w:rsidRPr="007D3694" w:rsidRDefault="001A7E26" w:rsidP="001A7E26">
      <w:pPr>
        <w:spacing w:after="200"/>
        <w:jc w:val="center"/>
        <w:rPr>
          <w:rFonts w:eastAsia="Calibri"/>
          <w:b/>
          <w:sz w:val="22"/>
          <w:szCs w:val="22"/>
        </w:rPr>
      </w:pPr>
      <w:r w:rsidRPr="007D3694">
        <w:rPr>
          <w:rFonts w:eastAsia="Calibri"/>
          <w:b/>
          <w:bCs/>
          <w:sz w:val="22"/>
          <w:szCs w:val="22"/>
        </w:rPr>
        <w:t xml:space="preserve">2.1. Вид муниципального контроля, осуществляемого Администрацией </w:t>
      </w:r>
      <w:r>
        <w:rPr>
          <w:rFonts w:eastAsia="Calibri"/>
          <w:b/>
          <w:bCs/>
          <w:sz w:val="22"/>
          <w:szCs w:val="22"/>
        </w:rPr>
        <w:t>Новоуральского</w:t>
      </w:r>
      <w:r w:rsidRPr="007D3694">
        <w:rPr>
          <w:rFonts w:eastAsia="Calibri"/>
          <w:b/>
          <w:bCs/>
          <w:color w:val="000000"/>
          <w:sz w:val="22"/>
          <w:szCs w:val="22"/>
        </w:rPr>
        <w:t xml:space="preserve"> сельского </w:t>
      </w:r>
      <w:r w:rsidRPr="007D3694">
        <w:rPr>
          <w:rFonts w:eastAsia="Calibri"/>
          <w:b/>
          <w:color w:val="000000"/>
          <w:shd w:val="clear" w:color="auto" w:fill="FFFFFF"/>
        </w:rPr>
        <w:t xml:space="preserve">  поселения Павлоградского муниципального района Омской </w:t>
      </w:r>
      <w:r w:rsidRPr="007D3694">
        <w:rPr>
          <w:rFonts w:eastAsia="Calibri"/>
          <w:b/>
          <w:bCs/>
          <w:sz w:val="22"/>
          <w:szCs w:val="22"/>
        </w:rPr>
        <w:t>области</w:t>
      </w:r>
    </w:p>
    <w:p w:rsidR="001A7E26" w:rsidRPr="007D3694" w:rsidRDefault="001A7E26" w:rsidP="001A7E26">
      <w:pPr>
        <w:tabs>
          <w:tab w:val="left" w:pos="993"/>
          <w:tab w:val="left" w:pos="1276"/>
        </w:tabs>
        <w:spacing w:line="276" w:lineRule="auto"/>
        <w:ind w:firstLine="709"/>
        <w:jc w:val="both"/>
        <w:rPr>
          <w:bCs/>
          <w:kern w:val="24"/>
          <w:lang w:eastAsia="ru-RU"/>
        </w:rPr>
      </w:pPr>
      <w:r w:rsidRPr="007D3694">
        <w:rPr>
          <w:bCs/>
          <w:kern w:val="24"/>
          <w:lang w:eastAsia="ru-RU"/>
        </w:rPr>
        <w:t xml:space="preserve">На территории </w:t>
      </w:r>
      <w:r>
        <w:rPr>
          <w:bCs/>
          <w:kern w:val="24"/>
          <w:lang w:eastAsia="ru-RU"/>
        </w:rPr>
        <w:t>Новоуральского</w:t>
      </w:r>
      <w:r w:rsidRPr="007D3694">
        <w:rPr>
          <w:bCs/>
          <w:kern w:val="24"/>
          <w:lang w:eastAsia="ru-RU"/>
        </w:rPr>
        <w:t xml:space="preserve"> сельского поселения осуществляется следующие виды муниципального контроля: </w:t>
      </w:r>
    </w:p>
    <w:p w:rsidR="001A7E26" w:rsidRPr="007D3694" w:rsidRDefault="001A7E26" w:rsidP="001A7E26">
      <w:pPr>
        <w:numPr>
          <w:ilvl w:val="0"/>
          <w:numId w:val="2"/>
        </w:numPr>
        <w:tabs>
          <w:tab w:val="left" w:pos="993"/>
        </w:tabs>
        <w:spacing w:after="30" w:line="276" w:lineRule="auto"/>
        <w:ind w:left="0" w:right="302" w:firstLine="709"/>
        <w:jc w:val="both"/>
        <w:rPr>
          <w:rFonts w:eastAsia="Calibri"/>
        </w:rPr>
      </w:pPr>
      <w:r w:rsidRPr="007D3694">
        <w:rPr>
          <w:rFonts w:eastAsia="Calibri"/>
        </w:rPr>
        <w:t>Муниципальный контроль на</w:t>
      </w:r>
      <w:r w:rsidRPr="007D3694">
        <w:rPr>
          <w:rFonts w:eastAsia="Calibri"/>
          <w:bCs/>
          <w:color w:val="000000"/>
        </w:rPr>
        <w:t xml:space="preserve"> автомобильном транспорте, городском наземном электрическом транспорте и в дорожном хозяйстве в границах населенных пунктов</w:t>
      </w:r>
      <w:r w:rsidRPr="007D3694">
        <w:rPr>
          <w:rFonts w:eastAsia="Calibri"/>
        </w:rPr>
        <w:t>.</w:t>
      </w:r>
    </w:p>
    <w:p w:rsidR="001A7E26" w:rsidRPr="007D3694" w:rsidRDefault="001A7E26" w:rsidP="001A7E26">
      <w:pPr>
        <w:numPr>
          <w:ilvl w:val="0"/>
          <w:numId w:val="2"/>
        </w:numPr>
        <w:tabs>
          <w:tab w:val="left" w:pos="851"/>
          <w:tab w:val="left" w:pos="993"/>
        </w:tabs>
        <w:spacing w:after="4" w:line="276" w:lineRule="auto"/>
        <w:ind w:left="0" w:right="302" w:firstLine="709"/>
        <w:jc w:val="both"/>
        <w:rPr>
          <w:rFonts w:eastAsia="Calibri"/>
        </w:rPr>
      </w:pPr>
      <w:r w:rsidRPr="007D3694">
        <w:rPr>
          <w:rFonts w:eastAsia="Calibri"/>
        </w:rPr>
        <w:t>Муниципальный контроль в сфере благоустройства.</w:t>
      </w:r>
    </w:p>
    <w:p w:rsidR="001A7E26" w:rsidRDefault="001A7E26" w:rsidP="001A7E26">
      <w:pPr>
        <w:autoSpaceDE w:val="0"/>
        <w:autoSpaceDN w:val="0"/>
        <w:adjustRightInd w:val="0"/>
        <w:ind w:right="628" w:firstLine="269"/>
        <w:jc w:val="center"/>
        <w:outlineLvl w:val="0"/>
        <w:rPr>
          <w:rFonts w:eastAsia="Calibri"/>
          <w:b/>
          <w:bCs/>
          <w:color w:val="000000"/>
        </w:rPr>
      </w:pPr>
      <w:r w:rsidRPr="007D3694">
        <w:rPr>
          <w:rFonts w:eastAsia="Calibri"/>
          <w:b/>
          <w:bCs/>
          <w:color w:val="26282F"/>
        </w:rPr>
        <w:lastRenderedPageBreak/>
        <w:t xml:space="preserve">Муниципальный контроль   </w:t>
      </w:r>
      <w:r w:rsidRPr="007D3694">
        <w:rPr>
          <w:rFonts w:eastAsia="Calibri"/>
          <w:b/>
          <w:bCs/>
          <w:color w:val="000000"/>
        </w:rPr>
        <w:t>на автомобильном транспорте, городском наземном электрическом транспорте и в дорожном хозяйстве в границах населенных пунктов</w:t>
      </w:r>
    </w:p>
    <w:p w:rsidR="001A7E26" w:rsidRPr="007D3694" w:rsidRDefault="001A7E26" w:rsidP="001A7E26">
      <w:pPr>
        <w:autoSpaceDE w:val="0"/>
        <w:autoSpaceDN w:val="0"/>
        <w:adjustRightInd w:val="0"/>
        <w:ind w:right="628" w:firstLine="269"/>
        <w:jc w:val="center"/>
        <w:outlineLvl w:val="0"/>
        <w:rPr>
          <w:rFonts w:eastAsia="Calibri"/>
          <w:b/>
          <w:bCs/>
          <w:color w:val="000000"/>
        </w:rPr>
      </w:pPr>
    </w:p>
    <w:p w:rsidR="001A7E26" w:rsidRPr="007D3694" w:rsidRDefault="001A7E26" w:rsidP="001A7E26">
      <w:pPr>
        <w:autoSpaceDE w:val="0"/>
        <w:autoSpaceDN w:val="0"/>
        <w:adjustRightInd w:val="0"/>
        <w:ind w:right="-2" w:firstLine="709"/>
        <w:jc w:val="both"/>
        <w:outlineLvl w:val="0"/>
        <w:rPr>
          <w:rFonts w:eastAsia="Calibri"/>
          <w:bCs/>
          <w:color w:val="26282F"/>
        </w:rPr>
      </w:pPr>
      <w:r w:rsidRPr="007D3694">
        <w:rPr>
          <w:rFonts w:eastAsia="Calibri"/>
          <w:bCs/>
          <w:color w:val="26282F"/>
        </w:rPr>
        <w:t xml:space="preserve">Предметом осуществления муниципального контроля является контроль за исполнением обязательных требований и требований, установленных муниципальными правовыми актами </w:t>
      </w:r>
      <w:r>
        <w:rPr>
          <w:rFonts w:eastAsia="Calibri"/>
          <w:bCs/>
          <w:color w:val="26282F"/>
        </w:rPr>
        <w:t>Новоуральского</w:t>
      </w:r>
      <w:r w:rsidRPr="007D3694">
        <w:rPr>
          <w:rFonts w:eastAsia="Calibri"/>
          <w:bCs/>
          <w:color w:val="26282F"/>
        </w:rPr>
        <w:t xml:space="preserve"> сельского поселения Павлоградского муниципального района Омской области обеспечения сохранности автомобильных дорог местного значения при осуществлении дорожной деятельности и использовании автомобильных дорог местного значения в границах  населенного пункта </w:t>
      </w:r>
      <w:r>
        <w:rPr>
          <w:rFonts w:eastAsia="Calibri"/>
          <w:bCs/>
          <w:color w:val="26282F"/>
        </w:rPr>
        <w:t>Новоуральского</w:t>
      </w:r>
      <w:r w:rsidRPr="007D3694">
        <w:rPr>
          <w:rFonts w:eastAsia="Calibri"/>
          <w:bCs/>
          <w:color w:val="26282F"/>
        </w:rPr>
        <w:t xml:space="preserve"> сельского поселения Павлоградского муниципального района Омской области,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1A7E26" w:rsidRDefault="001A7E26" w:rsidP="001A7E26">
      <w:pPr>
        <w:autoSpaceDE w:val="0"/>
        <w:autoSpaceDN w:val="0"/>
        <w:adjustRightInd w:val="0"/>
        <w:ind w:right="-1" w:firstLine="269"/>
        <w:jc w:val="both"/>
        <w:outlineLvl w:val="0"/>
        <w:rPr>
          <w:rFonts w:eastAsia="Calibri"/>
          <w:bCs/>
          <w:color w:val="26282F"/>
        </w:rPr>
      </w:pPr>
      <w:r w:rsidRPr="007D3694">
        <w:rPr>
          <w:rFonts w:eastAsia="Calibri"/>
          <w:bCs/>
          <w:color w:val="26282F"/>
        </w:rPr>
        <w:t xml:space="preserve"> </w:t>
      </w:r>
      <w:r>
        <w:rPr>
          <w:rFonts w:eastAsia="Calibri"/>
          <w:bCs/>
          <w:color w:val="26282F"/>
        </w:rPr>
        <w:tab/>
      </w:r>
      <w:r w:rsidRPr="007D3694">
        <w:rPr>
          <w:rFonts w:eastAsia="Calibri"/>
          <w:bCs/>
          <w:color w:val="26282F"/>
        </w:rPr>
        <w:t>В 202</w:t>
      </w:r>
      <w:r>
        <w:rPr>
          <w:rFonts w:eastAsia="Calibri"/>
          <w:bCs/>
          <w:color w:val="26282F"/>
        </w:rPr>
        <w:t>4</w:t>
      </w:r>
      <w:r w:rsidRPr="007D3694">
        <w:rPr>
          <w:rFonts w:eastAsia="Calibri"/>
          <w:bCs/>
          <w:color w:val="26282F"/>
        </w:rPr>
        <w:t xml:space="preserve"> году проверки в рамках муниципального контроля за сохранностью автомобильных дорог местного значения не проводились в связи с отсутствием оснований для их проведения. </w:t>
      </w:r>
    </w:p>
    <w:p w:rsidR="001A7E26" w:rsidRPr="007D3694" w:rsidRDefault="001A7E26" w:rsidP="001A7E26">
      <w:pPr>
        <w:autoSpaceDE w:val="0"/>
        <w:autoSpaceDN w:val="0"/>
        <w:adjustRightInd w:val="0"/>
        <w:ind w:right="628" w:firstLine="269"/>
        <w:jc w:val="both"/>
        <w:outlineLvl w:val="0"/>
        <w:rPr>
          <w:rFonts w:eastAsia="Calibri"/>
          <w:bCs/>
          <w:color w:val="26282F"/>
        </w:rPr>
      </w:pPr>
    </w:p>
    <w:p w:rsidR="001A7E26" w:rsidRPr="007D3694" w:rsidRDefault="001A7E26" w:rsidP="001A7E26">
      <w:pPr>
        <w:autoSpaceDE w:val="0"/>
        <w:autoSpaceDN w:val="0"/>
        <w:adjustRightInd w:val="0"/>
        <w:spacing w:after="108"/>
        <w:ind w:right="-2"/>
        <w:jc w:val="center"/>
        <w:outlineLvl w:val="0"/>
        <w:rPr>
          <w:rFonts w:eastAsia="Calibri"/>
          <w:b/>
          <w:bCs/>
          <w:color w:val="26282F"/>
        </w:rPr>
      </w:pPr>
      <w:r w:rsidRPr="007D3694">
        <w:rPr>
          <w:rFonts w:eastAsia="Calibri"/>
          <w:b/>
          <w:bCs/>
          <w:color w:val="26282F"/>
        </w:rPr>
        <w:t>Муниципальный контроль в сфере благоустройства</w:t>
      </w:r>
    </w:p>
    <w:p w:rsidR="001A7E26" w:rsidRPr="007D3694" w:rsidRDefault="001A7E26" w:rsidP="001A7E26">
      <w:pPr>
        <w:spacing w:after="121"/>
        <w:ind w:right="-2" w:firstLine="708"/>
        <w:jc w:val="both"/>
        <w:rPr>
          <w:rFonts w:eastAsia="Calibri"/>
        </w:rPr>
      </w:pPr>
      <w:r w:rsidRPr="007D3694">
        <w:rPr>
          <w:rFonts w:eastAsia="Calibri"/>
        </w:rPr>
        <w:t xml:space="preserve">Предметом муниципального контроля в сфере благоустройства является проверка соблюдения юридическими лицами, индивидуальными предпринимателями в процессе осуществления благоустройства обязательных требований и требований, установленных муниципальными правовыми актами по исполнению нарушителями муниципальных правовых актов и предписаний об устранении нарушений в сфере благоустройства. </w:t>
      </w:r>
    </w:p>
    <w:p w:rsidR="001A7E26" w:rsidRPr="007D3694" w:rsidRDefault="001A7E26" w:rsidP="001A7E26">
      <w:pPr>
        <w:spacing w:after="121"/>
        <w:ind w:left="279" w:right="-2" w:firstLine="429"/>
        <w:jc w:val="both"/>
        <w:rPr>
          <w:rFonts w:eastAsia="Calibri"/>
        </w:rPr>
      </w:pPr>
      <w:r w:rsidRPr="007D3694">
        <w:rPr>
          <w:rFonts w:eastAsia="Calibri"/>
        </w:rPr>
        <w:t>В 202</w:t>
      </w:r>
      <w:r>
        <w:rPr>
          <w:rFonts w:eastAsia="Calibri"/>
        </w:rPr>
        <w:t>4</w:t>
      </w:r>
      <w:r w:rsidRPr="007D3694">
        <w:rPr>
          <w:rFonts w:eastAsia="Calibri"/>
        </w:rPr>
        <w:t xml:space="preserve"> году проверки соблюдения требований в сфере благоустройства не проводились. </w:t>
      </w:r>
    </w:p>
    <w:p w:rsidR="001A7E26" w:rsidRPr="007D3694" w:rsidRDefault="001A7E26" w:rsidP="001A7E26">
      <w:pPr>
        <w:spacing w:after="200"/>
        <w:ind w:right="-2" w:firstLine="279"/>
        <w:jc w:val="center"/>
        <w:rPr>
          <w:rFonts w:eastAsia="Calibri"/>
          <w:b/>
          <w:sz w:val="22"/>
          <w:szCs w:val="22"/>
        </w:rPr>
      </w:pPr>
      <w:r w:rsidRPr="007D3694">
        <w:rPr>
          <w:rFonts w:eastAsia="Calibri"/>
          <w:b/>
          <w:color w:val="000000"/>
          <w:shd w:val="clear" w:color="auto" w:fill="FFFFFF"/>
        </w:rPr>
        <w:t>2.2. Данные о проведенных мероприятиях по контролю, мероприятиях по профилактике нарушений и их результатах.</w:t>
      </w:r>
    </w:p>
    <w:p w:rsidR="001A7E26" w:rsidRPr="007D3694" w:rsidRDefault="001A7E26" w:rsidP="001A7E26">
      <w:pPr>
        <w:ind w:firstLine="709"/>
        <w:jc w:val="both"/>
        <w:rPr>
          <w:rFonts w:eastAsia="Calibri"/>
        </w:rPr>
      </w:pPr>
      <w:r w:rsidRPr="007D3694">
        <w:rPr>
          <w:rFonts w:eastAsia="Calibri"/>
          <w:color w:val="000000"/>
          <w:shd w:val="clear" w:color="auto" w:fill="FFFFFF"/>
        </w:rPr>
        <w:t xml:space="preserve">Ведомственные нормативные правовые акты размещены в сети «Интернет» в открытом доступе на официальном сайте Администрации </w:t>
      </w:r>
      <w:r>
        <w:rPr>
          <w:rFonts w:eastAsia="Calibri"/>
          <w:color w:val="000000"/>
          <w:shd w:val="clear" w:color="auto" w:fill="FFFFFF"/>
        </w:rPr>
        <w:t>Новоуральского</w:t>
      </w:r>
      <w:r w:rsidRPr="007D3694">
        <w:rPr>
          <w:rFonts w:eastAsia="Calibri"/>
        </w:rPr>
        <w:t xml:space="preserve"> сельского поселения Павлоградского муниципального района Омской области</w:t>
      </w:r>
      <w:r>
        <w:rPr>
          <w:rFonts w:eastAsia="Calibri"/>
        </w:rPr>
        <w:t xml:space="preserve"> </w:t>
      </w:r>
      <w:r w:rsidRPr="00DD4E5E">
        <w:rPr>
          <w:rFonts w:eastAsia="Calibri"/>
        </w:rPr>
        <w:t>https://novouralskoe-pos-r52.gosweb.gosuslugi.ru</w:t>
      </w:r>
      <w:r>
        <w:rPr>
          <w:rFonts w:eastAsia="Calibri"/>
        </w:rPr>
        <w:t>.</w:t>
      </w:r>
    </w:p>
    <w:p w:rsidR="001A7E26" w:rsidRPr="007D3694" w:rsidRDefault="001A7E26" w:rsidP="001A7E26">
      <w:pPr>
        <w:ind w:firstLine="709"/>
        <w:jc w:val="both"/>
        <w:rPr>
          <w:rFonts w:eastAsia="Calibri"/>
          <w:sz w:val="22"/>
          <w:szCs w:val="22"/>
        </w:rPr>
      </w:pPr>
      <w:r w:rsidRPr="007D3694">
        <w:rPr>
          <w:rFonts w:eastAsia="Calibri"/>
          <w:color w:val="000000"/>
          <w:shd w:val="clear" w:color="auto" w:fill="FFFFFF"/>
        </w:rPr>
        <w:t xml:space="preserve">Администрация </w:t>
      </w:r>
      <w:r>
        <w:rPr>
          <w:rFonts w:eastAsia="Calibri"/>
          <w:color w:val="000000"/>
          <w:shd w:val="clear" w:color="auto" w:fill="FFFFFF"/>
        </w:rPr>
        <w:t>Новоуральского</w:t>
      </w:r>
      <w:r w:rsidRPr="007D3694">
        <w:rPr>
          <w:rFonts w:eastAsia="Calibri"/>
          <w:sz w:val="22"/>
          <w:szCs w:val="22"/>
        </w:rPr>
        <w:t xml:space="preserve"> сельского поселения Павлоградского муниципального района Омской области</w:t>
      </w:r>
      <w:r w:rsidRPr="007D3694">
        <w:rPr>
          <w:rFonts w:eastAsia="Calibri"/>
          <w:color w:val="000000"/>
          <w:shd w:val="clear" w:color="auto" w:fill="FFFFFF"/>
        </w:rPr>
        <w:t xml:space="preserve"> на постоянной основе проводит анализ сведений Перечня, в том числе на наличие в нем нормативных правовых актов, требующих исключения по причине наличия устаревших, дублирующих и избыточных обязательных требований.</w:t>
      </w:r>
    </w:p>
    <w:p w:rsidR="001A7E26" w:rsidRPr="007D3694" w:rsidRDefault="001A7E26" w:rsidP="001A7E26">
      <w:pPr>
        <w:ind w:firstLine="709"/>
        <w:jc w:val="both"/>
        <w:rPr>
          <w:rFonts w:eastAsia="Calibri"/>
          <w:sz w:val="22"/>
          <w:szCs w:val="22"/>
        </w:rPr>
      </w:pPr>
      <w:r w:rsidRPr="007D3694">
        <w:rPr>
          <w:rFonts w:eastAsia="Calibri"/>
          <w:color w:val="000000"/>
          <w:shd w:val="clear" w:color="auto" w:fill="FFFFFF"/>
        </w:rPr>
        <w:t>Оценка результативности мероприятий Программы, мониторинг и оценка их эффективности проводятся путем оценки достижения показателей эффективности и результативности профилактических мероприятий, определенных на очередной календарный период.</w:t>
      </w:r>
    </w:p>
    <w:p w:rsidR="001A7E26" w:rsidRPr="007D3694" w:rsidRDefault="001A7E26" w:rsidP="001A7E26">
      <w:pPr>
        <w:ind w:firstLine="709"/>
        <w:jc w:val="both"/>
        <w:rPr>
          <w:rFonts w:eastAsia="Calibri"/>
          <w:sz w:val="22"/>
          <w:szCs w:val="22"/>
        </w:rPr>
      </w:pPr>
      <w:r w:rsidRPr="007D3694">
        <w:rPr>
          <w:rFonts w:eastAsia="Calibri"/>
          <w:color w:val="000000"/>
          <w:shd w:val="clear" w:color="auto" w:fill="FFFFFF"/>
        </w:rPr>
        <w:t>Оценка эффективности и результативности профилактических мероприятий осуществляется путем социологических исследований представителей подконтрольных субъектов по направлениям:</w:t>
      </w:r>
    </w:p>
    <w:p w:rsidR="001A7E26" w:rsidRPr="007D3694" w:rsidRDefault="001A7E26" w:rsidP="001A7E26">
      <w:pPr>
        <w:numPr>
          <w:ilvl w:val="0"/>
          <w:numId w:val="3"/>
        </w:numPr>
        <w:spacing w:after="200" w:line="276" w:lineRule="auto"/>
        <w:jc w:val="both"/>
        <w:rPr>
          <w:rFonts w:eastAsia="Calibri"/>
          <w:sz w:val="22"/>
          <w:szCs w:val="22"/>
        </w:rPr>
      </w:pPr>
      <w:r w:rsidRPr="007D3694">
        <w:rPr>
          <w:rFonts w:eastAsia="Calibri"/>
          <w:color w:val="000000"/>
          <w:shd w:val="clear" w:color="auto" w:fill="FFFFFF"/>
        </w:rPr>
        <w:t>информированность подконтрольных субъектов об обязательных требованиях, о принятых и готовящихся изменениях в системе обязательных требований, о порядке проведения проверок, правах подконтрольного субъекта при проведении проверок;</w:t>
      </w:r>
    </w:p>
    <w:p w:rsidR="001A7E26" w:rsidRPr="007D3694" w:rsidRDefault="001A7E26" w:rsidP="001A7E26">
      <w:pPr>
        <w:numPr>
          <w:ilvl w:val="0"/>
          <w:numId w:val="3"/>
        </w:numPr>
        <w:ind w:right="-144" w:firstLine="567"/>
        <w:jc w:val="both"/>
        <w:rPr>
          <w:rFonts w:eastAsia="Calibri"/>
          <w:sz w:val="22"/>
          <w:szCs w:val="22"/>
        </w:rPr>
      </w:pPr>
      <w:r w:rsidRPr="007D3694">
        <w:rPr>
          <w:rFonts w:eastAsia="Calibri"/>
          <w:color w:val="000000"/>
          <w:shd w:val="clear" w:color="auto" w:fill="FFFFFF"/>
        </w:rPr>
        <w:lastRenderedPageBreak/>
        <w:t>понятность обязательных требований, обеспечивающая их однозначное толкование всеми участниками контрольно-надзорной деятельности;</w:t>
      </w:r>
    </w:p>
    <w:p w:rsidR="001A7E26" w:rsidRPr="007D3694" w:rsidRDefault="001A7E26" w:rsidP="001A7E26">
      <w:pPr>
        <w:numPr>
          <w:ilvl w:val="0"/>
          <w:numId w:val="3"/>
        </w:numPr>
        <w:ind w:right="-144" w:firstLine="567"/>
        <w:jc w:val="both"/>
        <w:rPr>
          <w:rFonts w:eastAsia="Calibri"/>
          <w:sz w:val="22"/>
          <w:szCs w:val="22"/>
        </w:rPr>
      </w:pPr>
      <w:r w:rsidRPr="007D3694">
        <w:rPr>
          <w:rFonts w:eastAsia="Calibri"/>
          <w:color w:val="000000"/>
          <w:shd w:val="clear" w:color="auto" w:fill="FFFFFF"/>
        </w:rPr>
        <w:t>вовлечение подконтрольных субъектов в регулярное взаимодействие с контрольным органом.</w:t>
      </w:r>
    </w:p>
    <w:p w:rsidR="001A7E26" w:rsidRPr="007D3694" w:rsidRDefault="001A7E26" w:rsidP="001A7E26">
      <w:pPr>
        <w:ind w:right="-144" w:firstLine="567"/>
        <w:jc w:val="both"/>
        <w:rPr>
          <w:rFonts w:eastAsia="Calibri"/>
          <w:sz w:val="22"/>
          <w:szCs w:val="22"/>
        </w:rPr>
      </w:pPr>
      <w:r w:rsidRPr="007D3694">
        <w:rPr>
          <w:rFonts w:eastAsia="Calibri"/>
          <w:color w:val="000000"/>
          <w:shd w:val="clear" w:color="auto" w:fill="FFFFFF"/>
        </w:rPr>
        <w:tab/>
      </w:r>
    </w:p>
    <w:p w:rsidR="001A7E26" w:rsidRPr="002B33F1" w:rsidRDefault="001A7E26" w:rsidP="001A7E26">
      <w:pPr>
        <w:pStyle w:val="a3"/>
        <w:numPr>
          <w:ilvl w:val="1"/>
          <w:numId w:val="2"/>
        </w:numPr>
        <w:ind w:right="-144"/>
        <w:jc w:val="center"/>
        <w:rPr>
          <w:rFonts w:eastAsia="Calibri"/>
          <w:b/>
          <w:color w:val="000000"/>
          <w:shd w:val="clear" w:color="auto" w:fill="FFFFFF"/>
        </w:rPr>
      </w:pPr>
      <w:r w:rsidRPr="002B33F1">
        <w:rPr>
          <w:rFonts w:eastAsia="Calibri"/>
          <w:b/>
          <w:color w:val="000000"/>
          <w:shd w:val="clear" w:color="auto" w:fill="FFFFFF"/>
        </w:rPr>
        <w:t>Цели, задачи Программы профилактики нарушений обязательных требований законодательства</w:t>
      </w:r>
    </w:p>
    <w:p w:rsidR="001A7E26" w:rsidRPr="002B33F1" w:rsidRDefault="001A7E26" w:rsidP="001A7E26">
      <w:pPr>
        <w:ind w:left="974" w:right="-144"/>
        <w:rPr>
          <w:rFonts w:eastAsia="Calibri"/>
          <w:b/>
          <w:color w:val="000000"/>
          <w:shd w:val="clear" w:color="auto" w:fill="FFFFFF"/>
        </w:rPr>
      </w:pPr>
    </w:p>
    <w:p w:rsidR="001A7E26" w:rsidRPr="007D3694" w:rsidRDefault="001A7E26" w:rsidP="001A7E26">
      <w:pPr>
        <w:ind w:right="-144" w:firstLine="567"/>
        <w:jc w:val="both"/>
        <w:rPr>
          <w:rFonts w:eastAsia="Calibri"/>
          <w:b/>
          <w:color w:val="000000"/>
          <w:shd w:val="clear" w:color="auto" w:fill="FFFFFF"/>
        </w:rPr>
      </w:pPr>
      <w:r w:rsidRPr="007D3694">
        <w:rPr>
          <w:rFonts w:eastAsia="Calibri"/>
          <w:b/>
          <w:color w:val="000000"/>
          <w:shd w:val="clear" w:color="auto" w:fill="FFFFFF"/>
        </w:rPr>
        <w:t>2.3.1 Целью проведения профилактических мероприятий являются:</w:t>
      </w:r>
    </w:p>
    <w:p w:rsidR="001A7E26" w:rsidRPr="007D3694" w:rsidRDefault="001A7E26" w:rsidP="001A7E26">
      <w:pPr>
        <w:ind w:right="-144" w:firstLine="567"/>
        <w:jc w:val="both"/>
        <w:rPr>
          <w:rFonts w:eastAsia="Calibri"/>
        </w:rPr>
      </w:pPr>
      <w:r w:rsidRPr="007D3694">
        <w:rPr>
          <w:rFonts w:eastAsia="Calibri"/>
        </w:rPr>
        <w:t xml:space="preserve">- предупреждение и профилактика нарушений подконтрольными субъектами обязательных требований; </w:t>
      </w:r>
    </w:p>
    <w:p w:rsidR="001A7E26" w:rsidRPr="007D3694" w:rsidRDefault="001A7E26" w:rsidP="001A7E26">
      <w:pPr>
        <w:ind w:right="-144" w:firstLine="567"/>
        <w:jc w:val="both"/>
        <w:rPr>
          <w:rFonts w:eastAsia="Calibri"/>
        </w:rPr>
      </w:pPr>
      <w:r w:rsidRPr="007D3694">
        <w:rPr>
          <w:rFonts w:eastAsia="Calibri"/>
        </w:rPr>
        <w:t xml:space="preserve"> -предотвращение угрозы безопасности жизни и здоровья людей; </w:t>
      </w:r>
    </w:p>
    <w:p w:rsidR="001A7E26" w:rsidRPr="007D3694" w:rsidRDefault="001A7E26" w:rsidP="001A7E26">
      <w:pPr>
        <w:ind w:right="-144" w:firstLine="567"/>
        <w:jc w:val="both"/>
        <w:rPr>
          <w:rFonts w:eastAsia="Calibri"/>
        </w:rPr>
      </w:pPr>
      <w:r w:rsidRPr="007D3694">
        <w:rPr>
          <w:rFonts w:eastAsia="Calibri"/>
        </w:rPr>
        <w:t xml:space="preserve">- создание мотивации к добросовестному поведению подконтрольных субъектов; </w:t>
      </w:r>
    </w:p>
    <w:p w:rsidR="001A7E26" w:rsidRPr="007D3694" w:rsidRDefault="001A7E26" w:rsidP="001A7E26">
      <w:pPr>
        <w:ind w:right="-144" w:firstLine="567"/>
        <w:jc w:val="both"/>
        <w:rPr>
          <w:rFonts w:eastAsia="Calibri"/>
          <w:b/>
          <w:sz w:val="22"/>
          <w:szCs w:val="22"/>
        </w:rPr>
      </w:pPr>
      <w:r w:rsidRPr="007D3694">
        <w:rPr>
          <w:rFonts w:eastAsia="Calibri"/>
        </w:rPr>
        <w:t xml:space="preserve">- снижение уровня ущерба охраняемым законом ценностям. </w:t>
      </w:r>
    </w:p>
    <w:p w:rsidR="001A7E26" w:rsidRPr="007D3694" w:rsidRDefault="001A7E26" w:rsidP="001A7E26">
      <w:pPr>
        <w:ind w:right="-144" w:firstLine="567"/>
        <w:jc w:val="both"/>
        <w:rPr>
          <w:lang w:eastAsia="ru-RU"/>
        </w:rPr>
      </w:pPr>
      <w:r w:rsidRPr="007D3694">
        <w:rPr>
          <w:lang w:eastAsia="ru-RU"/>
        </w:rPr>
        <w:t xml:space="preserve">- сокращение количества нарушений юридическими лицами и индивидуальными предпринимателями (далее – субъекты профилактики) обязательных </w:t>
      </w:r>
      <w:r w:rsidRPr="007D3694">
        <w:rPr>
          <w:bCs/>
          <w:lang w:eastAsia="ru-RU"/>
        </w:rPr>
        <w:t xml:space="preserve">требований, установленных федеральными законами и законами Омской области, а также муниципальными правовыми актами </w:t>
      </w:r>
      <w:r>
        <w:rPr>
          <w:bCs/>
          <w:lang w:eastAsia="ru-RU"/>
        </w:rPr>
        <w:t>Новоуральского</w:t>
      </w:r>
      <w:r w:rsidRPr="007D3694">
        <w:rPr>
          <w:bCs/>
          <w:lang w:eastAsia="ru-RU"/>
        </w:rPr>
        <w:t xml:space="preserve"> сельского поселения;</w:t>
      </w:r>
    </w:p>
    <w:p w:rsidR="001A7E26" w:rsidRPr="007D3694" w:rsidRDefault="001A7E26" w:rsidP="001A7E26">
      <w:pPr>
        <w:ind w:right="-144" w:firstLine="567"/>
        <w:jc w:val="both"/>
        <w:rPr>
          <w:rFonts w:eastAsia="Calibri"/>
          <w:sz w:val="22"/>
          <w:szCs w:val="22"/>
        </w:rPr>
      </w:pPr>
      <w:r w:rsidRPr="007D3694">
        <w:rPr>
          <w:rFonts w:eastAsia="Calibri"/>
          <w:sz w:val="22"/>
          <w:szCs w:val="22"/>
        </w:rPr>
        <w:t>- обеспечение доступности информации об обязательных требованиях.</w:t>
      </w:r>
    </w:p>
    <w:p w:rsidR="001A7E26" w:rsidRPr="007D3694" w:rsidRDefault="001A7E26" w:rsidP="001A7E26">
      <w:pPr>
        <w:ind w:right="-144" w:firstLine="567"/>
        <w:jc w:val="both"/>
        <w:rPr>
          <w:rFonts w:eastAsia="Calibri"/>
          <w:sz w:val="22"/>
          <w:szCs w:val="22"/>
        </w:rPr>
      </w:pPr>
    </w:p>
    <w:p w:rsidR="001A7E26" w:rsidRPr="007D3694" w:rsidRDefault="001A7E26" w:rsidP="001A7E26">
      <w:pPr>
        <w:ind w:right="-144" w:firstLine="567"/>
        <w:jc w:val="both"/>
        <w:rPr>
          <w:rFonts w:eastAsia="Calibri"/>
          <w:b/>
          <w:sz w:val="22"/>
          <w:szCs w:val="22"/>
        </w:rPr>
      </w:pPr>
      <w:r w:rsidRPr="007D3694">
        <w:rPr>
          <w:rFonts w:eastAsia="Calibri"/>
          <w:color w:val="000000"/>
          <w:shd w:val="clear" w:color="auto" w:fill="FFFFFF"/>
        </w:rPr>
        <w:tab/>
      </w:r>
      <w:r w:rsidRPr="007D3694">
        <w:rPr>
          <w:rFonts w:eastAsia="Calibri"/>
          <w:b/>
          <w:color w:val="000000"/>
          <w:shd w:val="clear" w:color="auto" w:fill="FFFFFF"/>
        </w:rPr>
        <w:t>2.3.</w:t>
      </w:r>
      <w:r>
        <w:rPr>
          <w:rFonts w:eastAsia="Calibri"/>
          <w:b/>
          <w:color w:val="000000"/>
          <w:shd w:val="clear" w:color="auto" w:fill="FFFFFF"/>
        </w:rPr>
        <w:t>2</w:t>
      </w:r>
      <w:r w:rsidRPr="007D3694">
        <w:rPr>
          <w:rFonts w:eastAsia="Calibri"/>
          <w:b/>
          <w:color w:val="000000"/>
          <w:shd w:val="clear" w:color="auto" w:fill="FFFFFF"/>
        </w:rPr>
        <w:t>. Для достижения поставленной цели необходимо решение следующих задач:</w:t>
      </w:r>
    </w:p>
    <w:p w:rsidR="001A7E26" w:rsidRPr="007D3694" w:rsidRDefault="001A7E26" w:rsidP="001A7E26">
      <w:pPr>
        <w:ind w:right="-144" w:firstLine="567"/>
        <w:jc w:val="both"/>
        <w:rPr>
          <w:lang w:eastAsia="ru-RU"/>
        </w:rPr>
      </w:pPr>
      <w:r w:rsidRPr="007D3694">
        <w:rPr>
          <w:lang w:eastAsia="ru-RU"/>
        </w:rPr>
        <w:t>- выявление и устранение причин, факторов и условий, способствующих нарушениям субъектами профилактики обязательных требований законодательства РФ;</w:t>
      </w:r>
    </w:p>
    <w:p w:rsidR="001A7E26" w:rsidRPr="007D3694" w:rsidRDefault="001A7E26" w:rsidP="001A7E26">
      <w:pPr>
        <w:ind w:right="-144" w:firstLine="567"/>
        <w:jc w:val="both"/>
        <w:rPr>
          <w:lang w:eastAsia="ru-RU"/>
        </w:rPr>
      </w:pPr>
      <w:r w:rsidRPr="007D3694">
        <w:rPr>
          <w:lang w:eastAsia="ru-RU"/>
        </w:rPr>
        <w:t>- повышение уровня правовой грамотности субъектов профилактики;</w:t>
      </w:r>
    </w:p>
    <w:p w:rsidR="001A7E26" w:rsidRPr="007D3694" w:rsidRDefault="001A7E26" w:rsidP="001A7E26">
      <w:pPr>
        <w:ind w:right="-144" w:firstLine="567"/>
        <w:jc w:val="both"/>
        <w:rPr>
          <w:rFonts w:eastAsia="Calibri"/>
          <w:sz w:val="22"/>
          <w:szCs w:val="22"/>
        </w:rPr>
      </w:pPr>
      <w:r w:rsidRPr="007D3694">
        <w:rPr>
          <w:rFonts w:eastAsia="Calibri"/>
          <w:sz w:val="22"/>
          <w:szCs w:val="22"/>
        </w:rPr>
        <w:t>- повышение прозрачности системы контрольной деятельности органов местного самоуправления;</w:t>
      </w:r>
    </w:p>
    <w:p w:rsidR="001A7E26" w:rsidRPr="007D3694" w:rsidRDefault="001A7E26" w:rsidP="001A7E26">
      <w:pPr>
        <w:ind w:right="-144" w:firstLine="567"/>
        <w:jc w:val="both"/>
        <w:rPr>
          <w:rFonts w:eastAsia="Calibri"/>
          <w:sz w:val="22"/>
          <w:szCs w:val="22"/>
        </w:rPr>
      </w:pPr>
      <w:r w:rsidRPr="007D3694">
        <w:rPr>
          <w:rFonts w:eastAsia="Calibri"/>
        </w:rPr>
        <w:t>-укрепление системы профилактики нарушений обязательных требований, установленных законодательством РФ.</w:t>
      </w:r>
    </w:p>
    <w:p w:rsidR="001A7E26" w:rsidRPr="007D3694" w:rsidRDefault="001A7E26" w:rsidP="001A7E26">
      <w:pPr>
        <w:ind w:right="-144" w:firstLine="567"/>
        <w:jc w:val="both"/>
        <w:rPr>
          <w:rFonts w:ascii="Calibri" w:eastAsia="Calibri" w:hAnsi="Calibri"/>
          <w:color w:val="000000"/>
          <w:shd w:val="clear" w:color="auto" w:fill="FFFFFF"/>
        </w:rPr>
      </w:pPr>
      <w:r w:rsidRPr="007D3694">
        <w:rPr>
          <w:rFonts w:ascii="Calibri" w:eastAsia="Calibri" w:hAnsi="Calibri"/>
          <w:color w:val="000000"/>
          <w:shd w:val="clear" w:color="auto" w:fill="FFFFFF"/>
        </w:rPr>
        <w:tab/>
      </w:r>
    </w:p>
    <w:p w:rsidR="001A7E26" w:rsidRPr="002B33F1" w:rsidRDefault="001A7E26" w:rsidP="001A7E26">
      <w:pPr>
        <w:spacing w:line="276" w:lineRule="auto"/>
        <w:ind w:left="1" w:firstLine="708"/>
        <w:jc w:val="center"/>
        <w:rPr>
          <w:rFonts w:eastAsia="Calibri"/>
          <w:b/>
        </w:rPr>
      </w:pPr>
      <w:r w:rsidRPr="002B33F1">
        <w:rPr>
          <w:rFonts w:eastAsia="Calibri"/>
          <w:b/>
        </w:rPr>
        <w:t xml:space="preserve">Раздел </w:t>
      </w:r>
      <w:r w:rsidRPr="002B33F1">
        <w:rPr>
          <w:rFonts w:eastAsia="Calibri"/>
          <w:b/>
          <w:lang w:val="en-US"/>
        </w:rPr>
        <w:t>III</w:t>
      </w:r>
      <w:r w:rsidRPr="002B33F1">
        <w:rPr>
          <w:rFonts w:eastAsia="Calibri"/>
          <w:b/>
        </w:rPr>
        <w:t xml:space="preserve">. План по профилактике нарушений юридическими лицами и индивидуальными </w:t>
      </w:r>
      <w:proofErr w:type="gramStart"/>
      <w:r w:rsidRPr="002B33F1">
        <w:rPr>
          <w:rFonts w:eastAsia="Calibri"/>
          <w:b/>
        </w:rPr>
        <w:t>предпринимателями  обязательных</w:t>
      </w:r>
      <w:proofErr w:type="gramEnd"/>
      <w:r w:rsidRPr="002B33F1">
        <w:rPr>
          <w:rFonts w:eastAsia="Calibri"/>
          <w:b/>
        </w:rPr>
        <w:t xml:space="preserve"> требований, установленных муниципальными правовыми актами на 202</w:t>
      </w:r>
      <w:r>
        <w:rPr>
          <w:rFonts w:eastAsia="Calibri"/>
          <w:b/>
        </w:rPr>
        <w:t>5</w:t>
      </w:r>
      <w:r w:rsidRPr="002B33F1">
        <w:rPr>
          <w:rFonts w:eastAsia="Calibri"/>
          <w:b/>
        </w:rPr>
        <w:t xml:space="preserve"> год</w:t>
      </w:r>
    </w:p>
    <w:tbl>
      <w:tblPr>
        <w:tblW w:w="977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4467"/>
        <w:gridCol w:w="2219"/>
        <w:gridCol w:w="2415"/>
      </w:tblGrid>
      <w:tr w:rsidR="001A7E26" w:rsidRPr="007D3694" w:rsidTr="000E5A1D">
        <w:tc>
          <w:tcPr>
            <w:tcW w:w="674" w:type="dxa"/>
          </w:tcPr>
          <w:p w:rsidR="001A7E26" w:rsidRPr="007D3694" w:rsidRDefault="001A7E26" w:rsidP="000E5A1D">
            <w:pPr>
              <w:jc w:val="center"/>
              <w:rPr>
                <w:rFonts w:eastAsia="Calibri"/>
              </w:rPr>
            </w:pPr>
            <w:r w:rsidRPr="007D3694">
              <w:rPr>
                <w:rFonts w:eastAsia="Calibri"/>
              </w:rPr>
              <w:t>№ п/п</w:t>
            </w:r>
          </w:p>
        </w:tc>
        <w:tc>
          <w:tcPr>
            <w:tcW w:w="4467" w:type="dxa"/>
          </w:tcPr>
          <w:p w:rsidR="001A7E26" w:rsidRPr="007D3694" w:rsidRDefault="001A7E26" w:rsidP="000E5A1D">
            <w:pPr>
              <w:jc w:val="center"/>
              <w:rPr>
                <w:rFonts w:eastAsia="Calibri"/>
              </w:rPr>
            </w:pPr>
            <w:r w:rsidRPr="007D3694">
              <w:rPr>
                <w:rFonts w:eastAsia="Calibri"/>
              </w:rPr>
              <w:t>Мероприятия</w:t>
            </w:r>
          </w:p>
        </w:tc>
        <w:tc>
          <w:tcPr>
            <w:tcW w:w="2219" w:type="dxa"/>
          </w:tcPr>
          <w:p w:rsidR="001A7E26" w:rsidRPr="007D3694" w:rsidRDefault="001A7E26" w:rsidP="000E5A1D">
            <w:pPr>
              <w:jc w:val="center"/>
              <w:rPr>
                <w:rFonts w:eastAsia="Calibri"/>
              </w:rPr>
            </w:pPr>
            <w:r w:rsidRPr="007D3694">
              <w:rPr>
                <w:rFonts w:eastAsia="Calibri"/>
              </w:rPr>
              <w:t xml:space="preserve">Сроки исполнения </w:t>
            </w:r>
          </w:p>
        </w:tc>
        <w:tc>
          <w:tcPr>
            <w:tcW w:w="2415" w:type="dxa"/>
          </w:tcPr>
          <w:p w:rsidR="001A7E26" w:rsidRPr="007D3694" w:rsidRDefault="001A7E26" w:rsidP="000E5A1D">
            <w:pPr>
              <w:jc w:val="center"/>
              <w:rPr>
                <w:rFonts w:eastAsia="Calibri"/>
              </w:rPr>
            </w:pPr>
            <w:r w:rsidRPr="007D3694">
              <w:rPr>
                <w:rFonts w:eastAsia="Calibri"/>
              </w:rPr>
              <w:t>Ответственные лица за исполнение</w:t>
            </w:r>
          </w:p>
        </w:tc>
      </w:tr>
      <w:tr w:rsidR="001A7E26" w:rsidRPr="007D3694" w:rsidTr="000E5A1D">
        <w:tc>
          <w:tcPr>
            <w:tcW w:w="674" w:type="dxa"/>
          </w:tcPr>
          <w:p w:rsidR="001A7E26" w:rsidRPr="007D3694" w:rsidRDefault="001A7E26" w:rsidP="000E5A1D">
            <w:pPr>
              <w:jc w:val="both"/>
              <w:rPr>
                <w:rFonts w:eastAsia="Calibri"/>
                <w:color w:val="000000"/>
              </w:rPr>
            </w:pPr>
            <w:r w:rsidRPr="007D3694">
              <w:rPr>
                <w:rFonts w:eastAsia="Calibri"/>
                <w:color w:val="000000"/>
              </w:rPr>
              <w:t>1.</w:t>
            </w:r>
          </w:p>
        </w:tc>
        <w:tc>
          <w:tcPr>
            <w:tcW w:w="4467" w:type="dxa"/>
          </w:tcPr>
          <w:p w:rsidR="001A7E26" w:rsidRPr="007D3694" w:rsidRDefault="001A7E26" w:rsidP="000E5A1D">
            <w:pPr>
              <w:jc w:val="both"/>
              <w:rPr>
                <w:rFonts w:eastAsia="Calibri"/>
                <w:color w:val="000000"/>
              </w:rPr>
            </w:pPr>
            <w:r w:rsidRPr="007D3694">
              <w:rPr>
                <w:rFonts w:eastAsia="Calibri"/>
                <w:color w:val="000000"/>
              </w:rPr>
              <w:t xml:space="preserve">Размещение и актуализация на официальном сайте </w:t>
            </w:r>
            <w:r>
              <w:rPr>
                <w:rFonts w:eastAsia="Calibri"/>
                <w:color w:val="000000"/>
              </w:rPr>
              <w:t>Новоуральского</w:t>
            </w:r>
            <w:r w:rsidRPr="007D3694">
              <w:rPr>
                <w:rFonts w:eastAsia="Calibri"/>
                <w:color w:val="000000"/>
              </w:rPr>
              <w:t xml:space="preserve"> сельского поселения в сети "Интернет" для каждого вида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правовых актов (далее - перечни нормативных правовых актов)</w:t>
            </w:r>
          </w:p>
        </w:tc>
        <w:tc>
          <w:tcPr>
            <w:tcW w:w="2219" w:type="dxa"/>
          </w:tcPr>
          <w:p w:rsidR="001A7E26" w:rsidRPr="007D3694" w:rsidRDefault="001A7E26" w:rsidP="000E5A1D">
            <w:pPr>
              <w:jc w:val="both"/>
              <w:rPr>
                <w:rFonts w:eastAsia="Calibri"/>
                <w:color w:val="000000"/>
              </w:rPr>
            </w:pPr>
            <w:r w:rsidRPr="007D3694">
              <w:rPr>
                <w:rFonts w:eastAsia="Calibri"/>
                <w:color w:val="000000"/>
              </w:rPr>
              <w:t>В течение года по мере возникновения необходимости</w:t>
            </w:r>
          </w:p>
        </w:tc>
        <w:tc>
          <w:tcPr>
            <w:tcW w:w="2415" w:type="dxa"/>
          </w:tcPr>
          <w:p w:rsidR="001A7E26" w:rsidRPr="007D3694" w:rsidRDefault="001A7E26" w:rsidP="000E5A1D">
            <w:pPr>
              <w:jc w:val="both"/>
              <w:rPr>
                <w:rFonts w:eastAsia="Calibri"/>
                <w:color w:val="000000"/>
              </w:rPr>
            </w:pPr>
            <w:r w:rsidRPr="007D3694">
              <w:rPr>
                <w:rFonts w:eastAsia="Calibri"/>
                <w:color w:val="000000"/>
              </w:rPr>
              <w:t xml:space="preserve">Должностные лица Администрации </w:t>
            </w:r>
            <w:r>
              <w:rPr>
                <w:rFonts w:eastAsia="Calibri"/>
                <w:color w:val="000000"/>
              </w:rPr>
              <w:t>Новоуральского</w:t>
            </w:r>
            <w:r w:rsidRPr="007D3694">
              <w:rPr>
                <w:rFonts w:eastAsia="Calibri"/>
                <w:color w:val="000000"/>
              </w:rPr>
              <w:t xml:space="preserve"> сельского поселения</w:t>
            </w:r>
          </w:p>
        </w:tc>
      </w:tr>
      <w:tr w:rsidR="001A7E26" w:rsidRPr="007D3694" w:rsidTr="000E5A1D">
        <w:tc>
          <w:tcPr>
            <w:tcW w:w="674" w:type="dxa"/>
          </w:tcPr>
          <w:p w:rsidR="001A7E26" w:rsidRPr="007D3694" w:rsidRDefault="001A7E26" w:rsidP="000E5A1D">
            <w:pPr>
              <w:jc w:val="both"/>
              <w:rPr>
                <w:rFonts w:eastAsia="Calibri"/>
                <w:color w:val="000000"/>
              </w:rPr>
            </w:pPr>
            <w:r w:rsidRPr="007D3694">
              <w:rPr>
                <w:rFonts w:eastAsia="Calibri"/>
                <w:color w:val="000000"/>
              </w:rPr>
              <w:t>2.</w:t>
            </w:r>
          </w:p>
        </w:tc>
        <w:tc>
          <w:tcPr>
            <w:tcW w:w="4467" w:type="dxa"/>
          </w:tcPr>
          <w:p w:rsidR="001A7E26" w:rsidRPr="007D3694" w:rsidRDefault="001A7E26" w:rsidP="000E5A1D">
            <w:pPr>
              <w:jc w:val="both"/>
              <w:rPr>
                <w:rFonts w:eastAsia="Calibri"/>
                <w:color w:val="000000"/>
              </w:rPr>
            </w:pPr>
            <w:r w:rsidRPr="007D3694">
              <w:rPr>
                <w:rFonts w:eastAsia="Calibri"/>
                <w:color w:val="000000"/>
              </w:rPr>
              <w:t xml:space="preserve">Информирование юридических лиц и индивидуальных предпринимателей по вопросам соблюдения обязательных </w:t>
            </w:r>
            <w:r w:rsidRPr="007D3694">
              <w:rPr>
                <w:rFonts w:eastAsia="Calibri"/>
                <w:color w:val="000000"/>
              </w:rPr>
              <w:lastRenderedPageBreak/>
              <w:t>требований, требований, установленных муниципальными правовыми актами</w:t>
            </w:r>
          </w:p>
        </w:tc>
        <w:tc>
          <w:tcPr>
            <w:tcW w:w="2219" w:type="dxa"/>
          </w:tcPr>
          <w:p w:rsidR="001A7E26" w:rsidRPr="007D3694" w:rsidRDefault="001A7E26" w:rsidP="000E5A1D">
            <w:pPr>
              <w:jc w:val="both"/>
              <w:rPr>
                <w:rFonts w:eastAsia="Calibri"/>
                <w:color w:val="000000"/>
              </w:rPr>
            </w:pPr>
            <w:r w:rsidRPr="007D3694">
              <w:rPr>
                <w:rFonts w:eastAsia="Calibri"/>
                <w:color w:val="000000"/>
              </w:rPr>
              <w:lastRenderedPageBreak/>
              <w:t xml:space="preserve">В течение года по мере </w:t>
            </w:r>
            <w:r w:rsidRPr="007D3694">
              <w:rPr>
                <w:rFonts w:eastAsia="Calibri"/>
                <w:color w:val="000000"/>
              </w:rPr>
              <w:lastRenderedPageBreak/>
              <w:t>возникновения необходимости</w:t>
            </w:r>
          </w:p>
        </w:tc>
        <w:tc>
          <w:tcPr>
            <w:tcW w:w="2415" w:type="dxa"/>
          </w:tcPr>
          <w:p w:rsidR="001A7E26" w:rsidRPr="007D3694" w:rsidRDefault="001A7E26" w:rsidP="000E5A1D">
            <w:pPr>
              <w:jc w:val="both"/>
              <w:rPr>
                <w:rFonts w:eastAsia="Calibri"/>
                <w:color w:val="000000"/>
              </w:rPr>
            </w:pPr>
            <w:r w:rsidRPr="007D3694">
              <w:rPr>
                <w:rFonts w:eastAsia="Calibri"/>
                <w:color w:val="000000"/>
              </w:rPr>
              <w:lastRenderedPageBreak/>
              <w:t xml:space="preserve">Должностные лица Администрации </w:t>
            </w:r>
            <w:r>
              <w:rPr>
                <w:rFonts w:eastAsia="Calibri"/>
                <w:color w:val="000000"/>
              </w:rPr>
              <w:lastRenderedPageBreak/>
              <w:t>Новоуральского</w:t>
            </w:r>
            <w:r w:rsidRPr="007D3694">
              <w:rPr>
                <w:rFonts w:eastAsia="Calibri"/>
                <w:color w:val="000000"/>
              </w:rPr>
              <w:t xml:space="preserve"> сельского поселения</w:t>
            </w:r>
          </w:p>
        </w:tc>
      </w:tr>
      <w:tr w:rsidR="001A7E26" w:rsidRPr="007D3694" w:rsidTr="000E5A1D">
        <w:tc>
          <w:tcPr>
            <w:tcW w:w="674" w:type="dxa"/>
          </w:tcPr>
          <w:p w:rsidR="001A7E26" w:rsidRPr="007D3694" w:rsidRDefault="001A7E26" w:rsidP="000E5A1D">
            <w:pPr>
              <w:jc w:val="both"/>
              <w:rPr>
                <w:rFonts w:eastAsia="Calibri"/>
                <w:color w:val="000000"/>
              </w:rPr>
            </w:pPr>
            <w:r w:rsidRPr="007D3694">
              <w:rPr>
                <w:rFonts w:eastAsia="Calibri"/>
                <w:color w:val="000000"/>
              </w:rPr>
              <w:lastRenderedPageBreak/>
              <w:t>3.</w:t>
            </w:r>
          </w:p>
        </w:tc>
        <w:tc>
          <w:tcPr>
            <w:tcW w:w="4467" w:type="dxa"/>
          </w:tcPr>
          <w:p w:rsidR="001A7E26" w:rsidRPr="007D3694" w:rsidRDefault="001A7E26" w:rsidP="000E5A1D">
            <w:pPr>
              <w:jc w:val="both"/>
              <w:rPr>
                <w:rFonts w:eastAsia="Calibri"/>
                <w:color w:val="000000"/>
              </w:rPr>
            </w:pPr>
            <w:r w:rsidRPr="007D3694">
              <w:rPr>
                <w:rFonts w:eastAsia="Calibri"/>
                <w:color w:val="000000"/>
              </w:rPr>
              <w:t xml:space="preserve">Регулярное обобщение практики осуществления видов муниципального контроля и размещение на официальном сайте </w:t>
            </w:r>
            <w:r>
              <w:rPr>
                <w:rFonts w:eastAsia="Calibri"/>
                <w:color w:val="000000"/>
              </w:rPr>
              <w:t>Новоуральского</w:t>
            </w:r>
            <w:r w:rsidRPr="007D3694">
              <w:rPr>
                <w:rFonts w:eastAsia="Calibri"/>
                <w:color w:val="000000"/>
              </w:rPr>
              <w:t xml:space="preserve"> сельского поселения соответствующих обобщений</w:t>
            </w:r>
          </w:p>
        </w:tc>
        <w:tc>
          <w:tcPr>
            <w:tcW w:w="2219" w:type="dxa"/>
          </w:tcPr>
          <w:p w:rsidR="001A7E26" w:rsidRPr="007D3694" w:rsidRDefault="001A7E26" w:rsidP="000E5A1D">
            <w:pPr>
              <w:jc w:val="both"/>
              <w:rPr>
                <w:rFonts w:eastAsia="Calibri"/>
                <w:color w:val="000000"/>
              </w:rPr>
            </w:pPr>
            <w:r w:rsidRPr="007D3694">
              <w:rPr>
                <w:rFonts w:eastAsia="Calibri"/>
                <w:color w:val="000000"/>
              </w:rPr>
              <w:t xml:space="preserve">1 раз в квартал </w:t>
            </w:r>
          </w:p>
        </w:tc>
        <w:tc>
          <w:tcPr>
            <w:tcW w:w="2415" w:type="dxa"/>
          </w:tcPr>
          <w:p w:rsidR="001A7E26" w:rsidRPr="007D3694" w:rsidRDefault="001A7E26" w:rsidP="000E5A1D">
            <w:pPr>
              <w:jc w:val="both"/>
              <w:rPr>
                <w:rFonts w:eastAsia="Calibri"/>
                <w:color w:val="000000"/>
              </w:rPr>
            </w:pPr>
            <w:r w:rsidRPr="007D3694">
              <w:rPr>
                <w:rFonts w:eastAsia="Calibri"/>
                <w:color w:val="000000"/>
              </w:rPr>
              <w:t xml:space="preserve">Должностные лица Администрации </w:t>
            </w:r>
            <w:r>
              <w:rPr>
                <w:rFonts w:eastAsia="Calibri"/>
                <w:color w:val="000000"/>
              </w:rPr>
              <w:t>Новоуральского</w:t>
            </w:r>
            <w:r w:rsidRPr="007D3694">
              <w:rPr>
                <w:rFonts w:eastAsia="Calibri"/>
                <w:color w:val="000000"/>
              </w:rPr>
              <w:t xml:space="preserve"> сельского поселения</w:t>
            </w:r>
          </w:p>
        </w:tc>
      </w:tr>
      <w:tr w:rsidR="001A7E26" w:rsidRPr="007D3694" w:rsidTr="000E5A1D">
        <w:tc>
          <w:tcPr>
            <w:tcW w:w="674" w:type="dxa"/>
            <w:tcBorders>
              <w:top w:val="single" w:sz="4" w:space="0" w:color="000000"/>
              <w:left w:val="single" w:sz="4" w:space="0" w:color="000000"/>
              <w:bottom w:val="single" w:sz="4" w:space="0" w:color="000000"/>
              <w:right w:val="single" w:sz="4" w:space="0" w:color="000000"/>
            </w:tcBorders>
          </w:tcPr>
          <w:p w:rsidR="001A7E26" w:rsidRPr="007D3694" w:rsidRDefault="001A7E26" w:rsidP="000E5A1D">
            <w:pPr>
              <w:jc w:val="both"/>
              <w:rPr>
                <w:rFonts w:eastAsia="Calibri"/>
                <w:color w:val="000000"/>
              </w:rPr>
            </w:pPr>
            <w:r w:rsidRPr="007D3694">
              <w:rPr>
                <w:rFonts w:eastAsia="Calibri"/>
                <w:color w:val="000000"/>
              </w:rPr>
              <w:t>4.</w:t>
            </w:r>
          </w:p>
        </w:tc>
        <w:tc>
          <w:tcPr>
            <w:tcW w:w="4467" w:type="dxa"/>
            <w:tcBorders>
              <w:top w:val="single" w:sz="4" w:space="0" w:color="000000"/>
              <w:left w:val="single" w:sz="4" w:space="0" w:color="000000"/>
              <w:bottom w:val="single" w:sz="4" w:space="0" w:color="000000"/>
              <w:right w:val="single" w:sz="4" w:space="0" w:color="000000"/>
            </w:tcBorders>
          </w:tcPr>
          <w:p w:rsidR="001A7E26" w:rsidRPr="007D3694" w:rsidRDefault="001A7E26" w:rsidP="000E5A1D">
            <w:pPr>
              <w:jc w:val="both"/>
              <w:rPr>
                <w:rFonts w:eastAsia="Calibri"/>
                <w:color w:val="000000"/>
              </w:rPr>
            </w:pPr>
            <w:r w:rsidRPr="007D3694">
              <w:rPr>
                <w:rFonts w:eastAsia="Calibri"/>
                <w:color w:val="000000"/>
              </w:rPr>
              <w:t>Выдача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2219" w:type="dxa"/>
            <w:tcBorders>
              <w:top w:val="single" w:sz="4" w:space="0" w:color="000000"/>
              <w:left w:val="single" w:sz="4" w:space="0" w:color="000000"/>
              <w:bottom w:val="single" w:sz="4" w:space="0" w:color="000000"/>
              <w:right w:val="single" w:sz="4" w:space="0" w:color="000000"/>
            </w:tcBorders>
          </w:tcPr>
          <w:p w:rsidR="001A7E26" w:rsidRPr="007D3694" w:rsidRDefault="001A7E26" w:rsidP="000E5A1D">
            <w:pPr>
              <w:jc w:val="both"/>
              <w:rPr>
                <w:rFonts w:eastAsia="Calibri"/>
                <w:color w:val="000000"/>
              </w:rPr>
            </w:pPr>
            <w:r w:rsidRPr="007D3694">
              <w:rPr>
                <w:rFonts w:eastAsia="Calibri"/>
                <w:color w:val="000000"/>
              </w:rPr>
              <w:t>В течение года по мере возникновения необходимости</w:t>
            </w:r>
          </w:p>
        </w:tc>
        <w:tc>
          <w:tcPr>
            <w:tcW w:w="2415" w:type="dxa"/>
            <w:tcBorders>
              <w:top w:val="single" w:sz="4" w:space="0" w:color="000000"/>
              <w:left w:val="single" w:sz="4" w:space="0" w:color="000000"/>
              <w:bottom w:val="single" w:sz="4" w:space="0" w:color="000000"/>
              <w:right w:val="single" w:sz="4" w:space="0" w:color="000000"/>
            </w:tcBorders>
          </w:tcPr>
          <w:p w:rsidR="001A7E26" w:rsidRPr="007D3694" w:rsidRDefault="001A7E26" w:rsidP="000E5A1D">
            <w:pPr>
              <w:jc w:val="both"/>
              <w:rPr>
                <w:rFonts w:eastAsia="Calibri"/>
                <w:color w:val="000000"/>
              </w:rPr>
            </w:pPr>
            <w:r w:rsidRPr="007D3694">
              <w:rPr>
                <w:rFonts w:eastAsia="Calibri"/>
                <w:color w:val="000000"/>
              </w:rPr>
              <w:t xml:space="preserve">Должностные лица Администрации </w:t>
            </w:r>
            <w:r>
              <w:rPr>
                <w:rFonts w:eastAsia="Calibri"/>
                <w:color w:val="000000"/>
              </w:rPr>
              <w:t>Новоуральского</w:t>
            </w:r>
            <w:r w:rsidRPr="007D3694">
              <w:rPr>
                <w:rFonts w:eastAsia="Calibri"/>
                <w:color w:val="000000"/>
              </w:rPr>
              <w:t xml:space="preserve"> сельского поселения</w:t>
            </w:r>
          </w:p>
        </w:tc>
      </w:tr>
    </w:tbl>
    <w:p w:rsidR="001A7E26" w:rsidRPr="007D3694" w:rsidRDefault="001A7E26" w:rsidP="001A7E26">
      <w:pPr>
        <w:autoSpaceDE w:val="0"/>
        <w:autoSpaceDN w:val="0"/>
        <w:adjustRightInd w:val="0"/>
        <w:spacing w:line="276" w:lineRule="auto"/>
        <w:jc w:val="both"/>
        <w:rPr>
          <w:rFonts w:eastAsia="Calibri"/>
        </w:rPr>
      </w:pPr>
    </w:p>
    <w:p w:rsidR="001A7E26" w:rsidRDefault="001A7E26" w:rsidP="001A7E26">
      <w:pPr>
        <w:autoSpaceDE w:val="0"/>
        <w:autoSpaceDN w:val="0"/>
        <w:adjustRightInd w:val="0"/>
        <w:jc w:val="center"/>
        <w:rPr>
          <w:rFonts w:eastAsia="Calibri"/>
          <w:b/>
        </w:rPr>
      </w:pPr>
    </w:p>
    <w:p w:rsidR="001A7E26" w:rsidRPr="002B33F1" w:rsidRDefault="001A7E26" w:rsidP="001A7E26">
      <w:pPr>
        <w:autoSpaceDE w:val="0"/>
        <w:autoSpaceDN w:val="0"/>
        <w:adjustRightInd w:val="0"/>
        <w:jc w:val="center"/>
        <w:rPr>
          <w:rFonts w:eastAsia="Calibri"/>
          <w:b/>
        </w:rPr>
      </w:pPr>
      <w:r w:rsidRPr="002B33F1">
        <w:rPr>
          <w:rFonts w:eastAsia="Calibri"/>
          <w:b/>
        </w:rPr>
        <w:t xml:space="preserve">Раздел </w:t>
      </w:r>
      <w:r w:rsidRPr="002B33F1">
        <w:rPr>
          <w:rFonts w:eastAsia="Calibri"/>
          <w:b/>
          <w:lang w:val="en-US"/>
        </w:rPr>
        <w:t>IV</w:t>
      </w:r>
      <w:r w:rsidRPr="002B33F1">
        <w:rPr>
          <w:rFonts w:eastAsia="Calibri"/>
          <w:b/>
        </w:rPr>
        <w:t xml:space="preserve">. Проект плана мероприятий по профилактике нарушений юридическими лицами и индивидуальными </w:t>
      </w:r>
      <w:proofErr w:type="gramStart"/>
      <w:r w:rsidRPr="002B33F1">
        <w:rPr>
          <w:rFonts w:eastAsia="Calibri"/>
          <w:b/>
        </w:rPr>
        <w:t>предпринимателями  обязательных</w:t>
      </w:r>
      <w:proofErr w:type="gramEnd"/>
      <w:r w:rsidRPr="002B33F1">
        <w:rPr>
          <w:rFonts w:eastAsia="Calibri"/>
          <w:b/>
        </w:rPr>
        <w:t xml:space="preserve"> требований, установленных муниципальными правовыми актами </w:t>
      </w:r>
    </w:p>
    <w:p w:rsidR="001A7E26" w:rsidRPr="002B33F1" w:rsidRDefault="001A7E26" w:rsidP="001A7E26">
      <w:pPr>
        <w:autoSpaceDE w:val="0"/>
        <w:autoSpaceDN w:val="0"/>
        <w:adjustRightInd w:val="0"/>
        <w:jc w:val="center"/>
        <w:rPr>
          <w:rFonts w:eastAsia="Calibri"/>
          <w:b/>
        </w:rPr>
      </w:pPr>
      <w:r w:rsidRPr="002B33F1">
        <w:rPr>
          <w:rFonts w:eastAsia="Calibri"/>
          <w:b/>
        </w:rPr>
        <w:t>на 202</w:t>
      </w:r>
      <w:r>
        <w:rPr>
          <w:rFonts w:eastAsia="Calibri"/>
          <w:b/>
        </w:rPr>
        <w:t>6</w:t>
      </w:r>
      <w:r w:rsidRPr="002B33F1">
        <w:rPr>
          <w:rFonts w:eastAsia="Calibri"/>
          <w:b/>
        </w:rPr>
        <w:t xml:space="preserve"> и 202</w:t>
      </w:r>
      <w:r>
        <w:rPr>
          <w:rFonts w:eastAsia="Calibri"/>
          <w:b/>
        </w:rPr>
        <w:t>7</w:t>
      </w:r>
      <w:r w:rsidRPr="002B33F1">
        <w:rPr>
          <w:rFonts w:eastAsia="Calibri"/>
          <w:b/>
        </w:rPr>
        <w:t xml:space="preserve"> годы</w:t>
      </w:r>
    </w:p>
    <w:tbl>
      <w:tblPr>
        <w:tblW w:w="9917"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379"/>
        <w:gridCol w:w="1985"/>
        <w:gridCol w:w="2013"/>
      </w:tblGrid>
      <w:tr w:rsidR="001A7E26" w:rsidRPr="007D3694" w:rsidTr="000E5A1D">
        <w:tc>
          <w:tcPr>
            <w:tcW w:w="540" w:type="dxa"/>
          </w:tcPr>
          <w:p w:rsidR="001A7E26" w:rsidRPr="007D3694" w:rsidRDefault="001A7E26" w:rsidP="000E5A1D">
            <w:pPr>
              <w:jc w:val="center"/>
              <w:rPr>
                <w:rFonts w:eastAsia="Calibri"/>
              </w:rPr>
            </w:pPr>
            <w:r w:rsidRPr="007D3694">
              <w:rPr>
                <w:rFonts w:eastAsia="Calibri"/>
              </w:rPr>
              <w:t>№ п/п</w:t>
            </w:r>
          </w:p>
        </w:tc>
        <w:tc>
          <w:tcPr>
            <w:tcW w:w="5379" w:type="dxa"/>
          </w:tcPr>
          <w:p w:rsidR="001A7E26" w:rsidRPr="007D3694" w:rsidRDefault="001A7E26" w:rsidP="000E5A1D">
            <w:pPr>
              <w:jc w:val="center"/>
              <w:rPr>
                <w:rFonts w:eastAsia="Calibri"/>
              </w:rPr>
            </w:pPr>
            <w:r w:rsidRPr="007D3694">
              <w:rPr>
                <w:rFonts w:eastAsia="Calibri"/>
              </w:rPr>
              <w:t>Мероприятия</w:t>
            </w:r>
          </w:p>
        </w:tc>
        <w:tc>
          <w:tcPr>
            <w:tcW w:w="1985" w:type="dxa"/>
          </w:tcPr>
          <w:p w:rsidR="001A7E26" w:rsidRPr="007D3694" w:rsidRDefault="001A7E26" w:rsidP="000E5A1D">
            <w:pPr>
              <w:jc w:val="center"/>
              <w:rPr>
                <w:rFonts w:eastAsia="Calibri"/>
              </w:rPr>
            </w:pPr>
            <w:r w:rsidRPr="007D3694">
              <w:rPr>
                <w:rFonts w:eastAsia="Calibri"/>
              </w:rPr>
              <w:t xml:space="preserve">Сроки исполнения </w:t>
            </w:r>
          </w:p>
        </w:tc>
        <w:tc>
          <w:tcPr>
            <w:tcW w:w="2013" w:type="dxa"/>
          </w:tcPr>
          <w:p w:rsidR="001A7E26" w:rsidRPr="007D3694" w:rsidRDefault="001A7E26" w:rsidP="000E5A1D">
            <w:pPr>
              <w:jc w:val="center"/>
              <w:rPr>
                <w:rFonts w:eastAsia="Calibri"/>
              </w:rPr>
            </w:pPr>
            <w:r w:rsidRPr="007D3694">
              <w:rPr>
                <w:rFonts w:eastAsia="Calibri"/>
              </w:rPr>
              <w:t>Ответственные лица за исполнение</w:t>
            </w:r>
          </w:p>
        </w:tc>
      </w:tr>
      <w:tr w:rsidR="001A7E26" w:rsidRPr="007D3694" w:rsidTr="000E5A1D">
        <w:tc>
          <w:tcPr>
            <w:tcW w:w="540" w:type="dxa"/>
          </w:tcPr>
          <w:p w:rsidR="001A7E26" w:rsidRPr="007D3694" w:rsidRDefault="001A7E26" w:rsidP="000E5A1D">
            <w:pPr>
              <w:jc w:val="both"/>
              <w:rPr>
                <w:rFonts w:eastAsia="Calibri"/>
              </w:rPr>
            </w:pPr>
            <w:r w:rsidRPr="007D3694">
              <w:rPr>
                <w:rFonts w:eastAsia="Calibri"/>
              </w:rPr>
              <w:t>1.</w:t>
            </w:r>
          </w:p>
        </w:tc>
        <w:tc>
          <w:tcPr>
            <w:tcW w:w="5379" w:type="dxa"/>
          </w:tcPr>
          <w:p w:rsidR="001A7E26" w:rsidRPr="007D3694" w:rsidRDefault="001A7E26" w:rsidP="000E5A1D">
            <w:pPr>
              <w:jc w:val="both"/>
              <w:rPr>
                <w:rFonts w:eastAsia="Calibri"/>
              </w:rPr>
            </w:pPr>
            <w:r w:rsidRPr="007D3694">
              <w:rPr>
                <w:rFonts w:eastAsia="Calibri"/>
              </w:rPr>
              <w:t xml:space="preserve">Размещение на официальном сайте </w:t>
            </w:r>
            <w:r>
              <w:rPr>
                <w:rFonts w:eastAsia="Calibri"/>
              </w:rPr>
              <w:t>Новоуральского</w:t>
            </w:r>
            <w:r w:rsidRPr="007D3694">
              <w:rPr>
                <w:rFonts w:eastAsia="Calibri"/>
              </w:rPr>
              <w:t xml:space="preserve"> сельского поселения в сети "Интернет" для каждого вида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правовых актов (далее - перечни нормативных правовых актов)</w:t>
            </w:r>
          </w:p>
        </w:tc>
        <w:tc>
          <w:tcPr>
            <w:tcW w:w="1985" w:type="dxa"/>
          </w:tcPr>
          <w:p w:rsidR="001A7E26" w:rsidRPr="007D3694" w:rsidRDefault="001A7E26" w:rsidP="000E5A1D">
            <w:pPr>
              <w:jc w:val="both"/>
              <w:rPr>
                <w:rFonts w:eastAsia="Calibri"/>
              </w:rPr>
            </w:pPr>
            <w:r w:rsidRPr="007D3694">
              <w:rPr>
                <w:rFonts w:eastAsia="Calibri"/>
              </w:rPr>
              <w:t>В течение 202</w:t>
            </w:r>
            <w:r>
              <w:rPr>
                <w:rFonts w:eastAsia="Calibri"/>
              </w:rPr>
              <w:t>6</w:t>
            </w:r>
            <w:r w:rsidRPr="007D3694">
              <w:rPr>
                <w:rFonts w:eastAsia="Calibri"/>
              </w:rPr>
              <w:t xml:space="preserve"> и 202</w:t>
            </w:r>
            <w:r>
              <w:rPr>
                <w:rFonts w:eastAsia="Calibri"/>
              </w:rPr>
              <w:t>7</w:t>
            </w:r>
            <w:r w:rsidRPr="007D3694">
              <w:rPr>
                <w:rFonts w:eastAsia="Calibri"/>
              </w:rPr>
              <w:t xml:space="preserve"> годов по мере возникновения необходимости</w:t>
            </w:r>
          </w:p>
        </w:tc>
        <w:tc>
          <w:tcPr>
            <w:tcW w:w="2013" w:type="dxa"/>
          </w:tcPr>
          <w:p w:rsidR="001A7E26" w:rsidRPr="007D3694" w:rsidRDefault="001A7E26" w:rsidP="000E5A1D">
            <w:pPr>
              <w:jc w:val="both"/>
              <w:rPr>
                <w:rFonts w:eastAsia="Calibri"/>
              </w:rPr>
            </w:pPr>
            <w:r w:rsidRPr="007D3694">
              <w:rPr>
                <w:rFonts w:eastAsia="Calibri"/>
              </w:rPr>
              <w:t xml:space="preserve">Должностные лица Администрации </w:t>
            </w:r>
            <w:r>
              <w:rPr>
                <w:rFonts w:eastAsia="Calibri"/>
              </w:rPr>
              <w:t>Новоуральского</w:t>
            </w:r>
            <w:r w:rsidRPr="007D3694">
              <w:rPr>
                <w:rFonts w:eastAsia="Calibri"/>
              </w:rPr>
              <w:t xml:space="preserve"> сельского поселения</w:t>
            </w:r>
          </w:p>
        </w:tc>
      </w:tr>
      <w:tr w:rsidR="001A7E26" w:rsidRPr="007D3694" w:rsidTr="000E5A1D">
        <w:tc>
          <w:tcPr>
            <w:tcW w:w="540" w:type="dxa"/>
          </w:tcPr>
          <w:p w:rsidR="001A7E26" w:rsidRPr="007D3694" w:rsidRDefault="001A7E26" w:rsidP="000E5A1D">
            <w:pPr>
              <w:jc w:val="both"/>
              <w:rPr>
                <w:rFonts w:eastAsia="Calibri"/>
              </w:rPr>
            </w:pPr>
            <w:r w:rsidRPr="007D3694">
              <w:rPr>
                <w:rFonts w:eastAsia="Calibri"/>
              </w:rPr>
              <w:t>2.</w:t>
            </w:r>
          </w:p>
        </w:tc>
        <w:tc>
          <w:tcPr>
            <w:tcW w:w="5379" w:type="dxa"/>
          </w:tcPr>
          <w:p w:rsidR="001A7E26" w:rsidRPr="007D3694" w:rsidRDefault="001A7E26" w:rsidP="000E5A1D">
            <w:pPr>
              <w:jc w:val="both"/>
              <w:rPr>
                <w:rFonts w:eastAsia="Calibri"/>
              </w:rPr>
            </w:pPr>
            <w:r w:rsidRPr="007D3694">
              <w:rPr>
                <w:rFonts w:eastAsia="Calibri"/>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1985" w:type="dxa"/>
          </w:tcPr>
          <w:p w:rsidR="001A7E26" w:rsidRPr="007D3694" w:rsidRDefault="001A7E26" w:rsidP="000E5A1D">
            <w:pPr>
              <w:jc w:val="both"/>
              <w:rPr>
                <w:rFonts w:eastAsia="Calibri"/>
              </w:rPr>
            </w:pPr>
            <w:r w:rsidRPr="007D3694">
              <w:rPr>
                <w:rFonts w:eastAsia="Calibri"/>
              </w:rPr>
              <w:t>В течение 202</w:t>
            </w:r>
            <w:r>
              <w:rPr>
                <w:rFonts w:eastAsia="Calibri"/>
              </w:rPr>
              <w:t>6</w:t>
            </w:r>
            <w:r w:rsidRPr="007D3694">
              <w:rPr>
                <w:rFonts w:eastAsia="Calibri"/>
              </w:rPr>
              <w:t xml:space="preserve"> и 202</w:t>
            </w:r>
            <w:r>
              <w:rPr>
                <w:rFonts w:eastAsia="Calibri"/>
              </w:rPr>
              <w:t>7</w:t>
            </w:r>
            <w:r w:rsidRPr="007D3694">
              <w:rPr>
                <w:rFonts w:eastAsia="Calibri"/>
              </w:rPr>
              <w:t xml:space="preserve"> годов по мере возникновения необходимости</w:t>
            </w:r>
          </w:p>
        </w:tc>
        <w:tc>
          <w:tcPr>
            <w:tcW w:w="2013" w:type="dxa"/>
          </w:tcPr>
          <w:p w:rsidR="001A7E26" w:rsidRPr="007D3694" w:rsidRDefault="001A7E26" w:rsidP="000E5A1D">
            <w:pPr>
              <w:jc w:val="both"/>
              <w:rPr>
                <w:rFonts w:eastAsia="Calibri"/>
              </w:rPr>
            </w:pPr>
            <w:r w:rsidRPr="007D3694">
              <w:rPr>
                <w:rFonts w:eastAsia="Calibri"/>
              </w:rPr>
              <w:t xml:space="preserve">Должностные лица Администрации </w:t>
            </w:r>
            <w:r>
              <w:rPr>
                <w:rFonts w:eastAsia="Calibri"/>
              </w:rPr>
              <w:t>Новоуральского</w:t>
            </w:r>
            <w:r w:rsidRPr="007D3694">
              <w:rPr>
                <w:rFonts w:eastAsia="Calibri"/>
              </w:rPr>
              <w:t xml:space="preserve"> сельского поселения</w:t>
            </w:r>
          </w:p>
        </w:tc>
      </w:tr>
      <w:tr w:rsidR="001A7E26" w:rsidRPr="007D3694" w:rsidTr="000E5A1D">
        <w:tc>
          <w:tcPr>
            <w:tcW w:w="540" w:type="dxa"/>
          </w:tcPr>
          <w:p w:rsidR="001A7E26" w:rsidRPr="007D3694" w:rsidRDefault="001A7E26" w:rsidP="000E5A1D">
            <w:pPr>
              <w:jc w:val="both"/>
              <w:rPr>
                <w:rFonts w:eastAsia="Calibri"/>
              </w:rPr>
            </w:pPr>
            <w:r w:rsidRPr="007D3694">
              <w:rPr>
                <w:rFonts w:eastAsia="Calibri"/>
              </w:rPr>
              <w:t>3.</w:t>
            </w:r>
          </w:p>
        </w:tc>
        <w:tc>
          <w:tcPr>
            <w:tcW w:w="5379" w:type="dxa"/>
          </w:tcPr>
          <w:p w:rsidR="001A7E26" w:rsidRPr="007D3694" w:rsidRDefault="001A7E26" w:rsidP="000E5A1D">
            <w:pPr>
              <w:jc w:val="both"/>
              <w:rPr>
                <w:rFonts w:eastAsia="Calibri"/>
              </w:rPr>
            </w:pPr>
            <w:r w:rsidRPr="007D3694">
              <w:rPr>
                <w:rFonts w:eastAsia="Calibri"/>
              </w:rPr>
              <w:t xml:space="preserve">Регулярное обобщение практики осуществления видов муниципального контроля и размещение на официальном сайте </w:t>
            </w:r>
            <w:r>
              <w:rPr>
                <w:rFonts w:eastAsia="Calibri"/>
              </w:rPr>
              <w:t>Новоуральского</w:t>
            </w:r>
            <w:r w:rsidRPr="007D3694">
              <w:rPr>
                <w:rFonts w:eastAsia="Calibri"/>
              </w:rPr>
              <w:t xml:space="preserve"> сельского поселения соответствующих обобщений</w:t>
            </w:r>
          </w:p>
        </w:tc>
        <w:tc>
          <w:tcPr>
            <w:tcW w:w="1985" w:type="dxa"/>
          </w:tcPr>
          <w:p w:rsidR="001A7E26" w:rsidRPr="007D3694" w:rsidRDefault="001A7E26" w:rsidP="000E5A1D">
            <w:pPr>
              <w:jc w:val="both"/>
              <w:rPr>
                <w:rFonts w:eastAsia="Calibri"/>
              </w:rPr>
            </w:pPr>
            <w:r w:rsidRPr="007D3694">
              <w:rPr>
                <w:rFonts w:eastAsia="Calibri"/>
              </w:rPr>
              <w:t>В течение 202</w:t>
            </w:r>
            <w:r>
              <w:rPr>
                <w:rFonts w:eastAsia="Calibri"/>
              </w:rPr>
              <w:t>6</w:t>
            </w:r>
            <w:r w:rsidRPr="007D3694">
              <w:rPr>
                <w:rFonts w:eastAsia="Calibri"/>
              </w:rPr>
              <w:t xml:space="preserve"> и 202</w:t>
            </w:r>
            <w:r>
              <w:rPr>
                <w:rFonts w:eastAsia="Calibri"/>
              </w:rPr>
              <w:t>7</w:t>
            </w:r>
            <w:r w:rsidRPr="007D3694">
              <w:rPr>
                <w:rFonts w:eastAsia="Calibri"/>
              </w:rPr>
              <w:t xml:space="preserve"> годов по мере возникновения необходимости</w:t>
            </w:r>
          </w:p>
        </w:tc>
        <w:tc>
          <w:tcPr>
            <w:tcW w:w="2013" w:type="dxa"/>
          </w:tcPr>
          <w:p w:rsidR="001A7E26" w:rsidRPr="007D3694" w:rsidRDefault="001A7E26" w:rsidP="000E5A1D">
            <w:pPr>
              <w:jc w:val="both"/>
              <w:rPr>
                <w:rFonts w:eastAsia="Calibri"/>
              </w:rPr>
            </w:pPr>
            <w:r w:rsidRPr="007D3694">
              <w:rPr>
                <w:rFonts w:eastAsia="Calibri"/>
              </w:rPr>
              <w:t xml:space="preserve">Должностные лица Администрации </w:t>
            </w:r>
            <w:r>
              <w:rPr>
                <w:rFonts w:eastAsia="Calibri"/>
              </w:rPr>
              <w:t>Новоуральского</w:t>
            </w:r>
            <w:r w:rsidRPr="007D3694">
              <w:rPr>
                <w:rFonts w:eastAsia="Calibri"/>
              </w:rPr>
              <w:t xml:space="preserve"> </w:t>
            </w:r>
            <w:r w:rsidRPr="007D3694">
              <w:rPr>
                <w:rFonts w:eastAsia="Calibri"/>
              </w:rPr>
              <w:lastRenderedPageBreak/>
              <w:t>сельского поселения</w:t>
            </w:r>
          </w:p>
        </w:tc>
      </w:tr>
      <w:tr w:rsidR="001A7E26" w:rsidRPr="007D3694" w:rsidTr="000E5A1D">
        <w:tc>
          <w:tcPr>
            <w:tcW w:w="540" w:type="dxa"/>
            <w:tcBorders>
              <w:top w:val="single" w:sz="4" w:space="0" w:color="000000"/>
              <w:left w:val="single" w:sz="4" w:space="0" w:color="000000"/>
              <w:bottom w:val="single" w:sz="4" w:space="0" w:color="000000"/>
              <w:right w:val="single" w:sz="4" w:space="0" w:color="000000"/>
            </w:tcBorders>
          </w:tcPr>
          <w:p w:rsidR="001A7E26" w:rsidRPr="007D3694" w:rsidRDefault="001A7E26" w:rsidP="000E5A1D">
            <w:pPr>
              <w:jc w:val="both"/>
              <w:rPr>
                <w:rFonts w:eastAsia="Calibri"/>
              </w:rPr>
            </w:pPr>
            <w:r w:rsidRPr="007D3694">
              <w:rPr>
                <w:rFonts w:eastAsia="Calibri"/>
              </w:rPr>
              <w:lastRenderedPageBreak/>
              <w:t>4.</w:t>
            </w:r>
          </w:p>
        </w:tc>
        <w:tc>
          <w:tcPr>
            <w:tcW w:w="5379" w:type="dxa"/>
            <w:tcBorders>
              <w:top w:val="single" w:sz="4" w:space="0" w:color="000000"/>
              <w:left w:val="single" w:sz="4" w:space="0" w:color="000000"/>
              <w:bottom w:val="single" w:sz="4" w:space="0" w:color="000000"/>
              <w:right w:val="single" w:sz="4" w:space="0" w:color="000000"/>
            </w:tcBorders>
          </w:tcPr>
          <w:p w:rsidR="001A7E26" w:rsidRPr="007D3694" w:rsidRDefault="001A7E26" w:rsidP="000E5A1D">
            <w:pPr>
              <w:jc w:val="both"/>
              <w:rPr>
                <w:rFonts w:eastAsia="Calibri"/>
              </w:rPr>
            </w:pPr>
            <w:r w:rsidRPr="007D3694">
              <w:rPr>
                <w:rFonts w:eastAsia="Calibri"/>
              </w:rPr>
              <w:t>Выдача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985" w:type="dxa"/>
            <w:tcBorders>
              <w:top w:val="single" w:sz="4" w:space="0" w:color="000000"/>
              <w:left w:val="single" w:sz="4" w:space="0" w:color="000000"/>
              <w:bottom w:val="single" w:sz="4" w:space="0" w:color="000000"/>
              <w:right w:val="single" w:sz="4" w:space="0" w:color="000000"/>
            </w:tcBorders>
          </w:tcPr>
          <w:p w:rsidR="001A7E26" w:rsidRPr="007D3694" w:rsidRDefault="001A7E26" w:rsidP="000E5A1D">
            <w:pPr>
              <w:jc w:val="both"/>
              <w:rPr>
                <w:rFonts w:eastAsia="Calibri"/>
              </w:rPr>
            </w:pPr>
            <w:r w:rsidRPr="007D3694">
              <w:rPr>
                <w:rFonts w:eastAsia="Calibri"/>
              </w:rPr>
              <w:t>В течение 202</w:t>
            </w:r>
            <w:r>
              <w:rPr>
                <w:rFonts w:eastAsia="Calibri"/>
              </w:rPr>
              <w:t>6</w:t>
            </w:r>
            <w:r w:rsidRPr="007D3694">
              <w:rPr>
                <w:rFonts w:eastAsia="Calibri"/>
              </w:rPr>
              <w:t xml:space="preserve"> и 202</w:t>
            </w:r>
            <w:r>
              <w:rPr>
                <w:rFonts w:eastAsia="Calibri"/>
              </w:rPr>
              <w:t>7</w:t>
            </w:r>
            <w:r w:rsidRPr="007D3694">
              <w:rPr>
                <w:rFonts w:eastAsia="Calibri"/>
              </w:rPr>
              <w:t xml:space="preserve"> годов по мере возникновения необходимости</w:t>
            </w:r>
          </w:p>
        </w:tc>
        <w:tc>
          <w:tcPr>
            <w:tcW w:w="2013" w:type="dxa"/>
            <w:tcBorders>
              <w:top w:val="single" w:sz="4" w:space="0" w:color="000000"/>
              <w:left w:val="single" w:sz="4" w:space="0" w:color="000000"/>
              <w:bottom w:val="single" w:sz="4" w:space="0" w:color="000000"/>
              <w:right w:val="single" w:sz="4" w:space="0" w:color="000000"/>
            </w:tcBorders>
          </w:tcPr>
          <w:p w:rsidR="001A7E26" w:rsidRPr="007D3694" w:rsidRDefault="001A7E26" w:rsidP="000E5A1D">
            <w:pPr>
              <w:jc w:val="both"/>
              <w:rPr>
                <w:rFonts w:eastAsia="Calibri"/>
              </w:rPr>
            </w:pPr>
            <w:r w:rsidRPr="007D3694">
              <w:rPr>
                <w:rFonts w:eastAsia="Calibri"/>
              </w:rPr>
              <w:t xml:space="preserve">Должностные лица Администрации </w:t>
            </w:r>
            <w:r>
              <w:rPr>
                <w:rFonts w:eastAsia="Calibri"/>
              </w:rPr>
              <w:t>Новоуральского</w:t>
            </w:r>
            <w:r w:rsidRPr="007D3694">
              <w:rPr>
                <w:rFonts w:eastAsia="Calibri"/>
              </w:rPr>
              <w:t xml:space="preserve"> сельского поселения</w:t>
            </w:r>
          </w:p>
        </w:tc>
      </w:tr>
    </w:tbl>
    <w:p w:rsidR="001A7E26" w:rsidRPr="007D3694" w:rsidRDefault="001A7E26" w:rsidP="001A7E26">
      <w:pPr>
        <w:spacing w:after="200"/>
        <w:rPr>
          <w:rFonts w:eastAsia="Calibri"/>
        </w:rPr>
      </w:pPr>
    </w:p>
    <w:p w:rsidR="001A7E26" w:rsidRPr="00AC361B" w:rsidRDefault="001A7E26" w:rsidP="001A7E26">
      <w:pPr>
        <w:spacing w:line="276" w:lineRule="auto"/>
        <w:jc w:val="center"/>
        <w:rPr>
          <w:rFonts w:eastAsia="Calibri"/>
          <w:b/>
        </w:rPr>
      </w:pPr>
      <w:r w:rsidRPr="00AC361B">
        <w:rPr>
          <w:rFonts w:eastAsia="Calibri"/>
          <w:b/>
        </w:rPr>
        <w:t xml:space="preserve">Раздел </w:t>
      </w:r>
      <w:r w:rsidRPr="00AC361B">
        <w:rPr>
          <w:rFonts w:eastAsia="Calibri"/>
          <w:b/>
          <w:lang w:val="en-US"/>
        </w:rPr>
        <w:t>V</w:t>
      </w:r>
      <w:r w:rsidRPr="00AC361B">
        <w:rPr>
          <w:rFonts w:eastAsia="Calibri"/>
          <w:b/>
        </w:rPr>
        <w:t xml:space="preserve">. Оценка эффективности Программы </w:t>
      </w:r>
    </w:p>
    <w:p w:rsidR="001A7E26" w:rsidRPr="00AC361B" w:rsidRDefault="001A7E26" w:rsidP="001A7E26">
      <w:pPr>
        <w:widowControl w:val="0"/>
        <w:autoSpaceDE w:val="0"/>
        <w:autoSpaceDN w:val="0"/>
        <w:adjustRightInd w:val="0"/>
        <w:spacing w:line="276" w:lineRule="auto"/>
        <w:jc w:val="center"/>
        <w:rPr>
          <w:b/>
          <w:lang w:eastAsia="ru-RU"/>
        </w:rPr>
      </w:pPr>
      <w:r w:rsidRPr="00AC361B">
        <w:rPr>
          <w:b/>
          <w:lang w:eastAsia="ru-RU"/>
        </w:rPr>
        <w:t>Отчетные показатели на 202</w:t>
      </w:r>
      <w:r>
        <w:rPr>
          <w:b/>
          <w:lang w:eastAsia="ru-RU"/>
        </w:rPr>
        <w:t>5</w:t>
      </w:r>
      <w:r w:rsidRPr="00AC361B">
        <w:rPr>
          <w:b/>
          <w:lang w:eastAsia="ru-RU"/>
        </w:rPr>
        <w:t xml:space="preserve"> год</w:t>
      </w:r>
    </w:p>
    <w:tbl>
      <w:tblPr>
        <w:tblW w:w="9482" w:type="dxa"/>
        <w:tblInd w:w="149" w:type="dxa"/>
        <w:tblLayout w:type="fixed"/>
        <w:tblCellMar>
          <w:left w:w="0" w:type="dxa"/>
          <w:right w:w="0" w:type="dxa"/>
        </w:tblCellMar>
        <w:tblLook w:val="0000" w:firstRow="0" w:lastRow="0" w:firstColumn="0" w:lastColumn="0" w:noHBand="0" w:noVBand="0"/>
      </w:tblPr>
      <w:tblGrid>
        <w:gridCol w:w="7640"/>
        <w:gridCol w:w="1842"/>
      </w:tblGrid>
      <w:tr w:rsidR="001A7E26" w:rsidRPr="007D3694" w:rsidTr="000E5A1D">
        <w:tc>
          <w:tcPr>
            <w:tcW w:w="7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spacing w:line="276" w:lineRule="auto"/>
              <w:jc w:val="center"/>
              <w:textAlignment w:val="baseline"/>
              <w:rPr>
                <w:lang w:eastAsia="ru-RU"/>
              </w:rPr>
            </w:pPr>
            <w:r w:rsidRPr="007D3694">
              <w:rPr>
                <w:lang w:eastAsia="ru-RU"/>
              </w:rPr>
              <w:t>Наименование показателя</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spacing w:line="276" w:lineRule="auto"/>
              <w:jc w:val="center"/>
              <w:textAlignment w:val="baseline"/>
              <w:rPr>
                <w:lang w:eastAsia="ru-RU"/>
              </w:rPr>
            </w:pPr>
            <w:r w:rsidRPr="007D3694">
              <w:rPr>
                <w:lang w:eastAsia="ru-RU"/>
              </w:rPr>
              <w:t>Значение показателя</w:t>
            </w:r>
          </w:p>
        </w:tc>
      </w:tr>
      <w:tr w:rsidR="001A7E26" w:rsidRPr="007D3694" w:rsidTr="000E5A1D">
        <w:tc>
          <w:tcPr>
            <w:tcW w:w="7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spacing w:line="276" w:lineRule="auto"/>
              <w:jc w:val="center"/>
              <w:textAlignment w:val="baseline"/>
              <w:rPr>
                <w:lang w:eastAsia="ru-RU"/>
              </w:rPr>
            </w:pPr>
            <w:r w:rsidRPr="007D3694">
              <w:rPr>
                <w:lang w:eastAsia="ru-RU"/>
              </w:rPr>
              <w:t>1</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spacing w:line="276" w:lineRule="auto"/>
              <w:jc w:val="center"/>
              <w:textAlignment w:val="baseline"/>
              <w:rPr>
                <w:lang w:eastAsia="ru-RU"/>
              </w:rPr>
            </w:pPr>
            <w:r w:rsidRPr="007D3694">
              <w:rPr>
                <w:lang w:eastAsia="ru-RU"/>
              </w:rPr>
              <w:t>2</w:t>
            </w:r>
          </w:p>
        </w:tc>
      </w:tr>
      <w:tr w:rsidR="001A7E26" w:rsidRPr="007D3694" w:rsidTr="000E5A1D">
        <w:tc>
          <w:tcPr>
            <w:tcW w:w="7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textAlignment w:val="baseline"/>
              <w:rPr>
                <w:lang w:eastAsia="ru-RU"/>
              </w:rPr>
            </w:pPr>
            <w:r w:rsidRPr="007D3694">
              <w:rPr>
                <w:lang w:eastAsia="ru-RU"/>
              </w:rPr>
              <w:t>1. Информированность подконтрольных субъектов о содержании обязательных требований</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jc w:val="center"/>
              <w:textAlignment w:val="baseline"/>
              <w:rPr>
                <w:lang w:eastAsia="ru-RU"/>
              </w:rPr>
            </w:pPr>
            <w:r w:rsidRPr="007D3694">
              <w:rPr>
                <w:lang w:eastAsia="ru-RU"/>
              </w:rPr>
              <w:t>Не менее 70% опрошенных</w:t>
            </w:r>
          </w:p>
        </w:tc>
      </w:tr>
      <w:tr w:rsidR="001A7E26" w:rsidRPr="007D3694" w:rsidTr="000E5A1D">
        <w:tc>
          <w:tcPr>
            <w:tcW w:w="7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textAlignment w:val="baseline"/>
              <w:rPr>
                <w:lang w:eastAsia="ru-RU"/>
              </w:rPr>
            </w:pPr>
            <w:r w:rsidRPr="007D3694">
              <w:rPr>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jc w:val="center"/>
              <w:textAlignment w:val="baseline"/>
              <w:rPr>
                <w:lang w:eastAsia="ru-RU"/>
              </w:rPr>
            </w:pPr>
            <w:r w:rsidRPr="007D3694">
              <w:rPr>
                <w:lang w:eastAsia="ru-RU"/>
              </w:rPr>
              <w:t>Не менее 70% опрошенных</w:t>
            </w:r>
          </w:p>
        </w:tc>
      </w:tr>
      <w:tr w:rsidR="001A7E26" w:rsidRPr="007D3694" w:rsidTr="000E5A1D">
        <w:tc>
          <w:tcPr>
            <w:tcW w:w="7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textAlignment w:val="baseline"/>
              <w:rPr>
                <w:lang w:eastAsia="ru-RU"/>
              </w:rPr>
            </w:pPr>
            <w:r w:rsidRPr="007D3694">
              <w:rPr>
                <w:lang w:eastAsia="ru-RU"/>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Pr>
                <w:lang w:eastAsia="ru-RU"/>
              </w:rPr>
              <w:t>Новоуральского</w:t>
            </w:r>
            <w:r w:rsidRPr="007D3694">
              <w:rPr>
                <w:lang w:eastAsia="ru-RU"/>
              </w:rPr>
              <w:t xml:space="preserve"> сельского поселения в информационно-телекоммуникационной сети Интернет </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jc w:val="center"/>
              <w:textAlignment w:val="baseline"/>
              <w:rPr>
                <w:lang w:eastAsia="ru-RU"/>
              </w:rPr>
            </w:pPr>
            <w:r w:rsidRPr="007D3694">
              <w:rPr>
                <w:lang w:eastAsia="ru-RU"/>
              </w:rPr>
              <w:t>Не менее 70% опрошенных</w:t>
            </w:r>
          </w:p>
        </w:tc>
      </w:tr>
      <w:tr w:rsidR="001A7E26" w:rsidRPr="007D3694" w:rsidTr="000E5A1D">
        <w:tc>
          <w:tcPr>
            <w:tcW w:w="7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textAlignment w:val="baseline"/>
              <w:rPr>
                <w:lang w:eastAsia="ru-RU"/>
              </w:rPr>
            </w:pPr>
            <w:r w:rsidRPr="007D3694">
              <w:rPr>
                <w:lang w:eastAsia="ru-RU"/>
              </w:rPr>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w:t>
            </w:r>
            <w:r>
              <w:rPr>
                <w:lang w:eastAsia="ru-RU"/>
              </w:rPr>
              <w:t>Новоуральского</w:t>
            </w:r>
            <w:r w:rsidRPr="007D3694">
              <w:rPr>
                <w:lang w:eastAsia="ru-RU"/>
              </w:rPr>
              <w:t xml:space="preserve">  сельского поселения в информационно-телекоммуникационной сети Интернет </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jc w:val="center"/>
              <w:textAlignment w:val="baseline"/>
              <w:rPr>
                <w:lang w:eastAsia="ru-RU"/>
              </w:rPr>
            </w:pPr>
            <w:r w:rsidRPr="007D3694">
              <w:rPr>
                <w:lang w:eastAsia="ru-RU"/>
              </w:rPr>
              <w:t>Не менее 70% опрошенных</w:t>
            </w:r>
          </w:p>
        </w:tc>
      </w:tr>
      <w:tr w:rsidR="001A7E26" w:rsidRPr="007D3694" w:rsidTr="000E5A1D">
        <w:tc>
          <w:tcPr>
            <w:tcW w:w="7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textAlignment w:val="baseline"/>
              <w:rPr>
                <w:lang w:eastAsia="ru-RU"/>
              </w:rPr>
            </w:pPr>
            <w:r w:rsidRPr="007D3694">
              <w:rPr>
                <w:lang w:eastAsia="ru-RU"/>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jc w:val="center"/>
              <w:textAlignment w:val="baseline"/>
              <w:rPr>
                <w:lang w:eastAsia="ru-RU"/>
              </w:rPr>
            </w:pPr>
            <w:r w:rsidRPr="007D3694">
              <w:rPr>
                <w:lang w:eastAsia="ru-RU"/>
              </w:rPr>
              <w:t>Не менее 70% опрошенных</w:t>
            </w:r>
          </w:p>
        </w:tc>
      </w:tr>
      <w:tr w:rsidR="001A7E26" w:rsidRPr="007D3694" w:rsidTr="000E5A1D">
        <w:tc>
          <w:tcPr>
            <w:tcW w:w="7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textAlignment w:val="baseline"/>
              <w:rPr>
                <w:lang w:eastAsia="ru-RU"/>
              </w:rPr>
            </w:pPr>
            <w:r w:rsidRPr="007D3694">
              <w:rPr>
                <w:lang w:eastAsia="ru-RU"/>
              </w:rPr>
              <w:t>6. Выполнение профилактических программных мероприятий согласно перечню</w:t>
            </w:r>
          </w:p>
        </w:tc>
        <w:tc>
          <w:tcPr>
            <w:tcW w:w="18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jc w:val="center"/>
              <w:textAlignment w:val="baseline"/>
              <w:rPr>
                <w:lang w:eastAsia="ru-RU"/>
              </w:rPr>
            </w:pPr>
            <w:r w:rsidRPr="007D3694">
              <w:rPr>
                <w:lang w:eastAsia="ru-RU"/>
              </w:rPr>
              <w:t>Не менее 100% мероприятий, предусмотренных перечнем</w:t>
            </w:r>
          </w:p>
        </w:tc>
      </w:tr>
    </w:tbl>
    <w:p w:rsidR="001A7E26" w:rsidRPr="007D3694" w:rsidRDefault="001A7E26" w:rsidP="001A7E26">
      <w:pPr>
        <w:shd w:val="clear" w:color="auto" w:fill="FFFFFF"/>
        <w:jc w:val="both"/>
        <w:textAlignment w:val="baseline"/>
        <w:rPr>
          <w:spacing w:val="2"/>
          <w:lang w:eastAsia="ru-RU"/>
        </w:rPr>
      </w:pPr>
      <w:r w:rsidRPr="007D3694">
        <w:rPr>
          <w:spacing w:val="2"/>
          <w:lang w:eastAsia="ru-RU"/>
        </w:rPr>
        <w:br/>
      </w:r>
      <w:r w:rsidRPr="007D3694">
        <w:rPr>
          <w:spacing w:val="2"/>
          <w:lang w:eastAsia="ru-RU"/>
        </w:rPr>
        <w:tab/>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p>
    <w:p w:rsidR="001A7E26" w:rsidRPr="007D3694" w:rsidRDefault="001A7E26" w:rsidP="001A7E26">
      <w:pPr>
        <w:shd w:val="clear" w:color="auto" w:fill="FFFFFF"/>
        <w:ind w:firstLine="708"/>
        <w:jc w:val="both"/>
        <w:textAlignment w:val="baseline"/>
        <w:rPr>
          <w:spacing w:val="2"/>
          <w:lang w:eastAsia="ru-RU"/>
        </w:rPr>
      </w:pPr>
      <w:r w:rsidRPr="007D3694">
        <w:rPr>
          <w:spacing w:val="2"/>
          <w:lang w:eastAsia="ru-RU"/>
        </w:rPr>
        <w:t xml:space="preserve">Результаты опроса и информация о достижении отчетных показателей реализации Программы размещаются на официальном сайте Администрации </w:t>
      </w:r>
      <w:r>
        <w:rPr>
          <w:spacing w:val="2"/>
          <w:lang w:eastAsia="ru-RU"/>
        </w:rPr>
        <w:t>Новоуральского</w:t>
      </w:r>
      <w:r w:rsidRPr="007D3694">
        <w:rPr>
          <w:spacing w:val="2"/>
          <w:lang w:eastAsia="ru-RU"/>
        </w:rPr>
        <w:t xml:space="preserve"> сельского поселения в информационно-телекоммуникационной сети Интернет </w:t>
      </w:r>
    </w:p>
    <w:p w:rsidR="001A7E26" w:rsidRPr="00AC361B" w:rsidRDefault="001A7E26" w:rsidP="001A7E26">
      <w:pPr>
        <w:shd w:val="clear" w:color="auto" w:fill="FFFFFF"/>
        <w:spacing w:line="276" w:lineRule="auto"/>
        <w:jc w:val="center"/>
        <w:textAlignment w:val="baseline"/>
        <w:rPr>
          <w:b/>
          <w:spacing w:val="2"/>
          <w:lang w:eastAsia="ru-RU"/>
        </w:rPr>
      </w:pPr>
      <w:r w:rsidRPr="00AC361B">
        <w:rPr>
          <w:b/>
          <w:spacing w:val="2"/>
          <w:lang w:eastAsia="ru-RU"/>
        </w:rPr>
        <w:lastRenderedPageBreak/>
        <w:t xml:space="preserve">Раздел </w:t>
      </w:r>
      <w:r w:rsidRPr="00AC361B">
        <w:rPr>
          <w:b/>
          <w:spacing w:val="2"/>
          <w:lang w:val="en-US" w:eastAsia="ru-RU"/>
        </w:rPr>
        <w:t>VI</w:t>
      </w:r>
      <w:r w:rsidRPr="00AC361B">
        <w:rPr>
          <w:b/>
          <w:spacing w:val="2"/>
          <w:lang w:eastAsia="ru-RU"/>
        </w:rPr>
        <w:t>. Проект отчетных показателей на 202</w:t>
      </w:r>
      <w:r>
        <w:rPr>
          <w:b/>
          <w:spacing w:val="2"/>
          <w:lang w:eastAsia="ru-RU"/>
        </w:rPr>
        <w:t>6</w:t>
      </w:r>
      <w:r w:rsidRPr="00AC361B">
        <w:rPr>
          <w:b/>
          <w:spacing w:val="2"/>
          <w:lang w:eastAsia="ru-RU"/>
        </w:rPr>
        <w:t xml:space="preserve"> и 202</w:t>
      </w:r>
      <w:r>
        <w:rPr>
          <w:b/>
          <w:spacing w:val="2"/>
          <w:lang w:eastAsia="ru-RU"/>
        </w:rPr>
        <w:t>7</w:t>
      </w:r>
      <w:r w:rsidRPr="00AC361B">
        <w:rPr>
          <w:b/>
          <w:spacing w:val="2"/>
          <w:lang w:eastAsia="ru-RU"/>
        </w:rPr>
        <w:t xml:space="preserve"> годы.</w:t>
      </w:r>
    </w:p>
    <w:tbl>
      <w:tblPr>
        <w:tblW w:w="9773" w:type="dxa"/>
        <w:tblLayout w:type="fixed"/>
        <w:tblCellMar>
          <w:left w:w="0" w:type="dxa"/>
          <w:right w:w="0" w:type="dxa"/>
        </w:tblCellMar>
        <w:tblLook w:val="0000" w:firstRow="0" w:lastRow="0" w:firstColumn="0" w:lastColumn="0" w:noHBand="0" w:noVBand="0"/>
      </w:tblPr>
      <w:tblGrid>
        <w:gridCol w:w="7930"/>
        <w:gridCol w:w="1843"/>
      </w:tblGrid>
      <w:tr w:rsidR="001A7E26" w:rsidRPr="007D3694" w:rsidTr="000E5A1D">
        <w:tc>
          <w:tcPr>
            <w:tcW w:w="7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jc w:val="center"/>
              <w:textAlignment w:val="baseline"/>
              <w:rPr>
                <w:lang w:eastAsia="ru-RU"/>
              </w:rPr>
            </w:pPr>
            <w:r w:rsidRPr="007D3694">
              <w:rPr>
                <w:lang w:eastAsia="ru-RU"/>
              </w:rPr>
              <w:t>Наименование показателя</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jc w:val="center"/>
              <w:textAlignment w:val="baseline"/>
              <w:rPr>
                <w:lang w:eastAsia="ru-RU"/>
              </w:rPr>
            </w:pPr>
            <w:r w:rsidRPr="007D3694">
              <w:rPr>
                <w:lang w:eastAsia="ru-RU"/>
              </w:rPr>
              <w:t>Значение показателя</w:t>
            </w:r>
          </w:p>
        </w:tc>
      </w:tr>
      <w:tr w:rsidR="001A7E26" w:rsidRPr="007D3694" w:rsidTr="000E5A1D">
        <w:tc>
          <w:tcPr>
            <w:tcW w:w="7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jc w:val="center"/>
              <w:textAlignment w:val="baseline"/>
              <w:rPr>
                <w:b/>
                <w:lang w:eastAsia="ru-RU"/>
              </w:rPr>
            </w:pPr>
            <w:r w:rsidRPr="007D3694">
              <w:rPr>
                <w:b/>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jc w:val="center"/>
              <w:textAlignment w:val="baseline"/>
              <w:rPr>
                <w:b/>
                <w:lang w:eastAsia="ru-RU"/>
              </w:rPr>
            </w:pPr>
            <w:r w:rsidRPr="007D3694">
              <w:rPr>
                <w:b/>
                <w:lang w:eastAsia="ru-RU"/>
              </w:rPr>
              <w:t>2</w:t>
            </w:r>
          </w:p>
        </w:tc>
      </w:tr>
      <w:tr w:rsidR="001A7E26" w:rsidRPr="007D3694" w:rsidTr="000E5A1D">
        <w:tc>
          <w:tcPr>
            <w:tcW w:w="7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textAlignment w:val="baseline"/>
              <w:rPr>
                <w:lang w:eastAsia="ru-RU"/>
              </w:rPr>
            </w:pPr>
            <w:r w:rsidRPr="007D3694">
              <w:rPr>
                <w:lang w:eastAsia="ru-RU"/>
              </w:rPr>
              <w:t>1. Информированность подконтрольных субъектов о содержании обязательных требований</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jc w:val="center"/>
              <w:textAlignment w:val="baseline"/>
              <w:rPr>
                <w:lang w:eastAsia="ru-RU"/>
              </w:rPr>
            </w:pPr>
            <w:r w:rsidRPr="007D3694">
              <w:rPr>
                <w:lang w:eastAsia="ru-RU"/>
              </w:rPr>
              <w:t>Не менее 70% опрошенных</w:t>
            </w:r>
          </w:p>
        </w:tc>
      </w:tr>
      <w:tr w:rsidR="001A7E26" w:rsidRPr="007D3694" w:rsidTr="000E5A1D">
        <w:tc>
          <w:tcPr>
            <w:tcW w:w="7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textAlignment w:val="baseline"/>
              <w:rPr>
                <w:lang w:eastAsia="ru-RU"/>
              </w:rPr>
            </w:pPr>
            <w:r w:rsidRPr="007D3694">
              <w:rPr>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jc w:val="center"/>
              <w:textAlignment w:val="baseline"/>
              <w:rPr>
                <w:lang w:eastAsia="ru-RU"/>
              </w:rPr>
            </w:pPr>
            <w:r w:rsidRPr="007D3694">
              <w:rPr>
                <w:lang w:eastAsia="ru-RU"/>
              </w:rPr>
              <w:t>Не менее 70% опрошенных</w:t>
            </w:r>
          </w:p>
        </w:tc>
      </w:tr>
      <w:tr w:rsidR="001A7E26" w:rsidRPr="007D3694" w:rsidTr="000E5A1D">
        <w:tc>
          <w:tcPr>
            <w:tcW w:w="7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textAlignment w:val="baseline"/>
              <w:rPr>
                <w:lang w:eastAsia="ru-RU"/>
              </w:rPr>
            </w:pPr>
            <w:r w:rsidRPr="007D3694">
              <w:rPr>
                <w:lang w:eastAsia="ru-RU"/>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Pr>
                <w:lang w:eastAsia="ru-RU"/>
              </w:rPr>
              <w:t>Новоуральского</w:t>
            </w:r>
            <w:r w:rsidRPr="007D3694">
              <w:rPr>
                <w:lang w:eastAsia="ru-RU"/>
              </w:rPr>
              <w:t xml:space="preserve">  сельского поселения в информационно-телекоммуникационной сети Интернет </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jc w:val="center"/>
              <w:textAlignment w:val="baseline"/>
              <w:rPr>
                <w:lang w:eastAsia="ru-RU"/>
              </w:rPr>
            </w:pPr>
            <w:r w:rsidRPr="007D3694">
              <w:rPr>
                <w:lang w:eastAsia="ru-RU"/>
              </w:rPr>
              <w:t>Не менее 70% опрошенных</w:t>
            </w:r>
          </w:p>
        </w:tc>
      </w:tr>
      <w:tr w:rsidR="001A7E26" w:rsidRPr="007D3694" w:rsidTr="000E5A1D">
        <w:tc>
          <w:tcPr>
            <w:tcW w:w="7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textAlignment w:val="baseline"/>
              <w:rPr>
                <w:lang w:eastAsia="ru-RU"/>
              </w:rPr>
            </w:pPr>
            <w:r w:rsidRPr="007D3694">
              <w:rPr>
                <w:lang w:eastAsia="ru-RU"/>
              </w:rPr>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w:t>
            </w:r>
            <w:r>
              <w:rPr>
                <w:lang w:eastAsia="ru-RU"/>
              </w:rPr>
              <w:t>Новоуральского</w:t>
            </w:r>
            <w:r w:rsidRPr="007D3694">
              <w:rPr>
                <w:lang w:eastAsia="ru-RU"/>
              </w:rPr>
              <w:t xml:space="preserve">  сельского поселения в информационно-телекоммуникационной сети Интернет </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jc w:val="center"/>
              <w:textAlignment w:val="baseline"/>
              <w:rPr>
                <w:lang w:eastAsia="ru-RU"/>
              </w:rPr>
            </w:pPr>
            <w:r w:rsidRPr="007D3694">
              <w:rPr>
                <w:lang w:eastAsia="ru-RU"/>
              </w:rPr>
              <w:t>Не менее 70% опрошенных</w:t>
            </w:r>
          </w:p>
        </w:tc>
      </w:tr>
      <w:tr w:rsidR="001A7E26" w:rsidRPr="007D3694" w:rsidTr="000E5A1D">
        <w:tc>
          <w:tcPr>
            <w:tcW w:w="7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textAlignment w:val="baseline"/>
              <w:rPr>
                <w:lang w:eastAsia="ru-RU"/>
              </w:rPr>
            </w:pPr>
            <w:r w:rsidRPr="007D3694">
              <w:rPr>
                <w:lang w:eastAsia="ru-RU"/>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jc w:val="center"/>
              <w:textAlignment w:val="baseline"/>
              <w:rPr>
                <w:lang w:eastAsia="ru-RU"/>
              </w:rPr>
            </w:pPr>
            <w:r w:rsidRPr="007D3694">
              <w:rPr>
                <w:lang w:eastAsia="ru-RU"/>
              </w:rPr>
              <w:t>Не менее 70% опрошенных</w:t>
            </w:r>
          </w:p>
        </w:tc>
      </w:tr>
      <w:tr w:rsidR="001A7E26" w:rsidRPr="007D3694" w:rsidTr="000E5A1D">
        <w:tc>
          <w:tcPr>
            <w:tcW w:w="7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textAlignment w:val="baseline"/>
              <w:rPr>
                <w:lang w:eastAsia="ru-RU"/>
              </w:rPr>
            </w:pPr>
            <w:r w:rsidRPr="007D3694">
              <w:rPr>
                <w:lang w:eastAsia="ru-RU"/>
              </w:rPr>
              <w:t>6. Выполнение профилактических программных мероприятий согласно перечню</w:t>
            </w:r>
          </w:p>
        </w:tc>
        <w:tc>
          <w:tcPr>
            <w:tcW w:w="18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A7E26" w:rsidRPr="007D3694" w:rsidRDefault="001A7E26" w:rsidP="000E5A1D">
            <w:pPr>
              <w:jc w:val="center"/>
              <w:textAlignment w:val="baseline"/>
              <w:rPr>
                <w:lang w:eastAsia="ru-RU"/>
              </w:rPr>
            </w:pPr>
            <w:r w:rsidRPr="007D3694">
              <w:rPr>
                <w:lang w:eastAsia="ru-RU"/>
              </w:rPr>
              <w:t>Не менее 100% мероприятий, предусмотренных перечнем</w:t>
            </w:r>
          </w:p>
        </w:tc>
      </w:tr>
    </w:tbl>
    <w:p w:rsidR="001A7E26" w:rsidRPr="007D3694" w:rsidRDefault="001A7E26" w:rsidP="001A7E26">
      <w:pPr>
        <w:spacing w:after="200" w:line="276" w:lineRule="auto"/>
        <w:rPr>
          <w:rFonts w:eastAsia="Calibri"/>
        </w:rPr>
      </w:pPr>
    </w:p>
    <w:p w:rsidR="001A7E26" w:rsidRPr="00AC361B" w:rsidRDefault="001A7E26" w:rsidP="001A7E26">
      <w:pPr>
        <w:spacing w:line="276" w:lineRule="auto"/>
        <w:jc w:val="center"/>
        <w:rPr>
          <w:rFonts w:eastAsia="Calibri"/>
          <w:b/>
        </w:rPr>
      </w:pPr>
      <w:r w:rsidRPr="00AC361B">
        <w:rPr>
          <w:rFonts w:eastAsia="Calibri"/>
          <w:b/>
          <w:spacing w:val="2"/>
        </w:rPr>
        <w:t xml:space="preserve">Раздел </w:t>
      </w:r>
      <w:r w:rsidRPr="00AC361B">
        <w:rPr>
          <w:rFonts w:eastAsia="Calibri"/>
          <w:b/>
          <w:spacing w:val="2"/>
          <w:lang w:val="en-US"/>
        </w:rPr>
        <w:t>VII</w:t>
      </w:r>
      <w:r w:rsidRPr="00AC361B">
        <w:rPr>
          <w:rFonts w:eastAsia="Calibri"/>
          <w:b/>
          <w:spacing w:val="2"/>
        </w:rPr>
        <w:t>.</w:t>
      </w:r>
      <w:r w:rsidRPr="00AC361B">
        <w:rPr>
          <w:rFonts w:eastAsia="Calibri"/>
          <w:b/>
        </w:rPr>
        <w:t xml:space="preserve">  Ресурсное обеспечение программы</w:t>
      </w:r>
    </w:p>
    <w:p w:rsidR="001A7E26" w:rsidRPr="007D3694" w:rsidRDefault="001A7E26" w:rsidP="001A7E26">
      <w:pPr>
        <w:ind w:firstLine="708"/>
        <w:jc w:val="both"/>
        <w:rPr>
          <w:rFonts w:eastAsia="Calibri"/>
        </w:rPr>
      </w:pPr>
      <w:r w:rsidRPr="007D3694">
        <w:rPr>
          <w:rFonts w:eastAsia="Calibri"/>
        </w:rPr>
        <w:t>Ресурсное обеспечение Программы включает в себя кадровое и информационно-аналитическое обеспечение ее реализации.</w:t>
      </w:r>
    </w:p>
    <w:p w:rsidR="001A7E26" w:rsidRPr="007D3694" w:rsidRDefault="001A7E26" w:rsidP="001A7E26">
      <w:pPr>
        <w:jc w:val="both"/>
        <w:rPr>
          <w:rFonts w:eastAsia="Calibri"/>
        </w:rPr>
      </w:pPr>
      <w:r w:rsidRPr="007D3694">
        <w:rPr>
          <w:rFonts w:eastAsia="Calibri"/>
        </w:rPr>
        <w:tab/>
        <w:t xml:space="preserve">Информационно-аналитическое обеспечение реализации Программы осуществляется с использованием официального сайта </w:t>
      </w:r>
      <w:r>
        <w:rPr>
          <w:rFonts w:eastAsia="Calibri"/>
        </w:rPr>
        <w:t>Новоуральского</w:t>
      </w:r>
      <w:r w:rsidRPr="007D3694">
        <w:rPr>
          <w:rFonts w:eastAsia="Calibri"/>
        </w:rPr>
        <w:t xml:space="preserve"> сельского поселения в информационно-телекоммуникационной сети Интернет. </w:t>
      </w:r>
    </w:p>
    <w:p w:rsidR="001A7E26" w:rsidRPr="007D3694" w:rsidRDefault="001A7E26" w:rsidP="001A7E26">
      <w:pPr>
        <w:spacing w:after="200" w:line="276" w:lineRule="auto"/>
        <w:rPr>
          <w:rFonts w:eastAsia="Calibri"/>
          <w:spacing w:val="2"/>
        </w:rPr>
      </w:pPr>
    </w:p>
    <w:p w:rsidR="001A7E26" w:rsidRPr="007D3694" w:rsidRDefault="001A7E26" w:rsidP="001A7E26">
      <w:pPr>
        <w:spacing w:after="200" w:line="276" w:lineRule="auto"/>
        <w:rPr>
          <w:rFonts w:eastAsia="Calibri"/>
        </w:rPr>
      </w:pPr>
    </w:p>
    <w:p w:rsidR="001A7E26" w:rsidRDefault="001A7E26" w:rsidP="001A7E26">
      <w:pPr>
        <w:jc w:val="both"/>
        <w:rPr>
          <w:sz w:val="26"/>
          <w:szCs w:val="26"/>
        </w:rPr>
      </w:pPr>
    </w:p>
    <w:p w:rsidR="001A7E26" w:rsidRDefault="001A7E26" w:rsidP="001A7E26">
      <w:pPr>
        <w:jc w:val="center"/>
        <w:rPr>
          <w:sz w:val="28"/>
          <w:szCs w:val="28"/>
        </w:rPr>
      </w:pPr>
    </w:p>
    <w:p w:rsidR="001A7E26" w:rsidRDefault="001A7E26" w:rsidP="001A7E26">
      <w:pPr>
        <w:jc w:val="right"/>
        <w:rPr>
          <w:sz w:val="28"/>
          <w:szCs w:val="28"/>
        </w:rPr>
      </w:pPr>
    </w:p>
    <w:p w:rsidR="001A7E26" w:rsidRDefault="001A7E26" w:rsidP="001A7E26">
      <w:pPr>
        <w:jc w:val="right"/>
        <w:rPr>
          <w:sz w:val="28"/>
          <w:szCs w:val="28"/>
        </w:rPr>
      </w:pPr>
    </w:p>
    <w:p w:rsidR="001A7E26" w:rsidRDefault="001A7E26" w:rsidP="001A7E26">
      <w:pPr>
        <w:jc w:val="right"/>
        <w:rPr>
          <w:sz w:val="28"/>
          <w:szCs w:val="28"/>
        </w:rPr>
      </w:pPr>
    </w:p>
    <w:p w:rsidR="001A7E26" w:rsidRDefault="001A7E26" w:rsidP="001A7E26">
      <w:pPr>
        <w:jc w:val="right"/>
        <w:rPr>
          <w:sz w:val="28"/>
          <w:szCs w:val="28"/>
        </w:rPr>
      </w:pPr>
    </w:p>
    <w:p w:rsidR="001A7E26" w:rsidRDefault="001A7E26" w:rsidP="001A7E26">
      <w:pPr>
        <w:jc w:val="right"/>
        <w:rPr>
          <w:sz w:val="28"/>
          <w:szCs w:val="28"/>
        </w:rPr>
      </w:pPr>
    </w:p>
    <w:p w:rsidR="001A7E26" w:rsidRDefault="001A7E26" w:rsidP="001A7E26">
      <w:pPr>
        <w:jc w:val="right"/>
        <w:rPr>
          <w:sz w:val="28"/>
          <w:szCs w:val="28"/>
        </w:rPr>
      </w:pPr>
    </w:p>
    <w:p w:rsidR="001A7E26" w:rsidRDefault="001A7E26" w:rsidP="001A7E26">
      <w:pPr>
        <w:jc w:val="right"/>
        <w:rPr>
          <w:sz w:val="28"/>
          <w:szCs w:val="28"/>
        </w:rPr>
      </w:pPr>
    </w:p>
    <w:p w:rsidR="001A7E26" w:rsidRDefault="001A7E26" w:rsidP="001A7E26">
      <w:pPr>
        <w:jc w:val="right"/>
        <w:rPr>
          <w:sz w:val="28"/>
          <w:szCs w:val="28"/>
        </w:rPr>
      </w:pPr>
    </w:p>
    <w:p w:rsidR="001A7E26" w:rsidRDefault="001A7E26" w:rsidP="001A7E26">
      <w:pPr>
        <w:jc w:val="right"/>
        <w:rPr>
          <w:sz w:val="28"/>
          <w:szCs w:val="28"/>
        </w:rPr>
      </w:pPr>
    </w:p>
    <w:p w:rsidR="005B0E0E" w:rsidRDefault="005B0E0E">
      <w:bookmarkStart w:id="0" w:name="_GoBack"/>
      <w:bookmarkEnd w:id="0"/>
    </w:p>
    <w:sectPr w:rsidR="005B0E0E" w:rsidSect="00692BE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868AD"/>
    <w:multiLevelType w:val="hybridMultilevel"/>
    <w:tmpl w:val="B0FEAEC6"/>
    <w:lvl w:ilvl="0" w:tplc="2C307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76B6DBA"/>
    <w:multiLevelType w:val="hybridMultilevel"/>
    <w:tmpl w:val="F32C65C2"/>
    <w:lvl w:ilvl="0" w:tplc="9BE2B77C">
      <w:start w:val="1"/>
      <w:numFmt w:val="none"/>
      <w:lvlText w:val="-"/>
      <w:lvlJc w:val="left"/>
      <w:pPr>
        <w:tabs>
          <w:tab w:val="num" w:pos="975"/>
        </w:tabs>
        <w:ind w:left="0" w:firstLine="709"/>
      </w:pPr>
      <w:rPr>
        <w:rFonts w:hint="default"/>
      </w:rPr>
    </w:lvl>
    <w:lvl w:ilvl="1" w:tplc="687A7188">
      <w:start w:val="1"/>
      <w:numFmt w:val="decimal"/>
      <w:lvlText w:val="%2)"/>
      <w:lvlJc w:val="left"/>
      <w:pPr>
        <w:tabs>
          <w:tab w:val="num" w:pos="981"/>
        </w:tabs>
        <w:ind w:left="0" w:firstLine="709"/>
      </w:pPr>
      <w:rPr>
        <w:rFonts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8DE560B"/>
    <w:multiLevelType w:val="multilevel"/>
    <w:tmpl w:val="0D1EBE60"/>
    <w:lvl w:ilvl="0">
      <w:start w:val="1"/>
      <w:numFmt w:val="decimal"/>
      <w:lvlText w:val="%1."/>
      <w:lvlJc w:val="left"/>
      <w:pPr>
        <w:ind w:left="1334" w:hanging="360"/>
      </w:pPr>
      <w:rPr>
        <w:rFonts w:hint="default"/>
      </w:rPr>
    </w:lvl>
    <w:lvl w:ilvl="1">
      <w:start w:val="3"/>
      <w:numFmt w:val="decimal"/>
      <w:isLgl/>
      <w:lvlText w:val="%1.%2."/>
      <w:lvlJc w:val="left"/>
      <w:pPr>
        <w:ind w:left="1394" w:hanging="420"/>
      </w:pPr>
      <w:rPr>
        <w:rFonts w:hint="default"/>
      </w:rPr>
    </w:lvl>
    <w:lvl w:ilvl="2">
      <w:start w:val="1"/>
      <w:numFmt w:val="decimal"/>
      <w:isLgl/>
      <w:lvlText w:val="%1.%2.%3."/>
      <w:lvlJc w:val="left"/>
      <w:pPr>
        <w:ind w:left="1694" w:hanging="720"/>
      </w:pPr>
      <w:rPr>
        <w:rFonts w:hint="default"/>
      </w:rPr>
    </w:lvl>
    <w:lvl w:ilvl="3">
      <w:start w:val="1"/>
      <w:numFmt w:val="decimal"/>
      <w:isLgl/>
      <w:lvlText w:val="%1.%2.%3.%4."/>
      <w:lvlJc w:val="left"/>
      <w:pPr>
        <w:ind w:left="1694" w:hanging="720"/>
      </w:pPr>
      <w:rPr>
        <w:rFonts w:hint="default"/>
      </w:rPr>
    </w:lvl>
    <w:lvl w:ilvl="4">
      <w:start w:val="1"/>
      <w:numFmt w:val="decimal"/>
      <w:isLgl/>
      <w:lvlText w:val="%1.%2.%3.%4.%5."/>
      <w:lvlJc w:val="left"/>
      <w:pPr>
        <w:ind w:left="2054" w:hanging="1080"/>
      </w:pPr>
      <w:rPr>
        <w:rFonts w:hint="default"/>
      </w:rPr>
    </w:lvl>
    <w:lvl w:ilvl="5">
      <w:start w:val="1"/>
      <w:numFmt w:val="decimal"/>
      <w:isLgl/>
      <w:lvlText w:val="%1.%2.%3.%4.%5.%6."/>
      <w:lvlJc w:val="left"/>
      <w:pPr>
        <w:ind w:left="2054" w:hanging="1080"/>
      </w:pPr>
      <w:rPr>
        <w:rFonts w:hint="default"/>
      </w:rPr>
    </w:lvl>
    <w:lvl w:ilvl="6">
      <w:start w:val="1"/>
      <w:numFmt w:val="decimal"/>
      <w:isLgl/>
      <w:lvlText w:val="%1.%2.%3.%4.%5.%6.%7."/>
      <w:lvlJc w:val="left"/>
      <w:pPr>
        <w:ind w:left="2414" w:hanging="1440"/>
      </w:pPr>
      <w:rPr>
        <w:rFonts w:hint="default"/>
      </w:rPr>
    </w:lvl>
    <w:lvl w:ilvl="7">
      <w:start w:val="1"/>
      <w:numFmt w:val="decimal"/>
      <w:isLgl/>
      <w:lvlText w:val="%1.%2.%3.%4.%5.%6.%7.%8."/>
      <w:lvlJc w:val="left"/>
      <w:pPr>
        <w:ind w:left="2414" w:hanging="1440"/>
      </w:pPr>
      <w:rPr>
        <w:rFonts w:hint="default"/>
      </w:rPr>
    </w:lvl>
    <w:lvl w:ilvl="8">
      <w:start w:val="1"/>
      <w:numFmt w:val="decimal"/>
      <w:isLgl/>
      <w:lvlText w:val="%1.%2.%3.%4.%5.%6.%7.%8.%9."/>
      <w:lvlJc w:val="left"/>
      <w:pPr>
        <w:ind w:left="2774"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98"/>
    <w:rsid w:val="001A7E26"/>
    <w:rsid w:val="001A7ECC"/>
    <w:rsid w:val="005B0E0E"/>
    <w:rsid w:val="005C4C9E"/>
    <w:rsid w:val="00692BE9"/>
    <w:rsid w:val="00850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0750E-D94F-4906-AA35-F6CF3B95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E26"/>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A7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552050506" TargetMode="External"/><Relationship Id="rId5" Type="http://schemas.openxmlformats.org/officeDocument/2006/relationships/hyperlink" Target="http://docs.cntd.ru/document/90213575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2545</Words>
  <Characters>14509</Characters>
  <Application>Microsoft Office Word</Application>
  <DocSecurity>0</DocSecurity>
  <Lines>120</Lines>
  <Paragraphs>34</Paragraphs>
  <ScaleCrop>false</ScaleCrop>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Novouralskoe</dc:creator>
  <cp:keywords/>
  <dc:description/>
  <cp:lastModifiedBy>Novouralskoe</cp:lastModifiedBy>
  <cp:revision>2</cp:revision>
  <dcterms:created xsi:type="dcterms:W3CDTF">2024-12-24T08:16:00Z</dcterms:created>
  <dcterms:modified xsi:type="dcterms:W3CDTF">2024-12-24T08:16:00Z</dcterms:modified>
</cp:coreProperties>
</file>