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FF9" w:rsidRPr="0034247B" w:rsidRDefault="00716FF9" w:rsidP="00716F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СОВЕТ</w:t>
      </w:r>
    </w:p>
    <w:p w:rsidR="00716FF9" w:rsidRPr="0034247B" w:rsidRDefault="00716FF9" w:rsidP="00716F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Новоуральского сельского поселения Павлоградского муниципального района Омской области</w:t>
      </w:r>
    </w:p>
    <w:p w:rsidR="00716FF9" w:rsidRPr="0034247B" w:rsidRDefault="00716FF9" w:rsidP="00716F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 </w:t>
      </w:r>
    </w:p>
    <w:p w:rsidR="00716FF9" w:rsidRPr="0034247B" w:rsidRDefault="00716FF9" w:rsidP="00716FF9">
      <w:pPr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Р Е Ш Е Н И Е</w:t>
      </w:r>
    </w:p>
    <w:p w:rsidR="00716FF9" w:rsidRPr="0034247B" w:rsidRDefault="00716FF9" w:rsidP="00716F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11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2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.2024  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                                                                                 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№ 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64</w:t>
      </w:r>
    </w:p>
    <w:p w:rsidR="00716FF9" w:rsidRPr="0034247B" w:rsidRDefault="00716FF9" w:rsidP="00716FF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с. Новоуральское</w:t>
      </w:r>
    </w:p>
    <w:p w:rsidR="00716FF9" w:rsidRDefault="00716FF9" w:rsidP="00716FF9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FF9" w:rsidRPr="00215217" w:rsidRDefault="00716FF9" w:rsidP="00716FF9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21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проекте бюджета Новоуральского сельского поселения Павлоградского муниципального района Омской области на 2025 год и на плановый период 2026 и 2027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(первое чтение)</w:t>
      </w:r>
    </w:p>
    <w:p w:rsidR="00716FF9" w:rsidRPr="00566E03" w:rsidRDefault="00716FF9" w:rsidP="00716F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FF9" w:rsidRPr="00566E03" w:rsidRDefault="00716FF9" w:rsidP="00716FF9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1. Основные характеристики бюджета</w:t>
      </w:r>
    </w:p>
    <w:p w:rsidR="00716FF9" w:rsidRPr="00566E03" w:rsidRDefault="00716FF9" w:rsidP="00716FF9">
      <w:pPr>
        <w:tabs>
          <w:tab w:val="left" w:pos="-283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COMMENTS "1) "$#/$\%^ТипКласса:ПолеНомер;Идентификатор:НомерЭлемента;ПозицияНомера:1;СтильНомера:Арабская;РазделительНомера:) ;$#\$/%^\* MERGEFORMAT \* MERGEFORMAT </w:instrText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основные характеристики бюджета на 2025 год:</w:t>
      </w:r>
    </w:p>
    <w:p w:rsidR="00716FF9" w:rsidRPr="00566E03" w:rsidRDefault="00716FF9" w:rsidP="00716FF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COMMENTS "а) "$#/$\%^ТипКласса:ПолеНомер;Идентификатор:НомерЭлемента;ПозицияНомера:1;СтильНомера:Алфавитная;РазделительНомера:) ;$#\$/%^\* MERGEFORMAT \* MERGEFORMAT </w:instrText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доходов бюджета в сумме </w:t>
      </w:r>
      <w:bookmarkStart w:id="0" w:name="_Hlk117184774"/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руб.; 7 468 767,70</w:t>
      </w:r>
    </w:p>
    <w:p w:rsidR="00716FF9" w:rsidRPr="00566E03" w:rsidRDefault="00716FF9" w:rsidP="00716FF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COMMENTS "б) "$#/$\%^ТипКласса:ПолеНомер;Идентификатор:НомерЭлемента;ПозицияНомера:2;СтильНомера:Алфавитная;РазделительНомера:) ;$#\$/%^\* MERGEFORMAT \* MERGEFORMAT </w:instrText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расходов бюджета в сумме руб.;7 468 767,70</w:t>
      </w:r>
    </w:p>
    <w:p w:rsidR="00716FF9" w:rsidRPr="00566E03" w:rsidRDefault="00716FF9" w:rsidP="00716FF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COMMENTS "в) "$#/$\%^ТипКласса:ПолеНомер;Идентификатор:НомерЭлемента;ПозицияНомера:3;СтильНомера:Алфавитная;РазделительНомера:) ;$#\$/%^\* MERGEFORMAT \* MERGEFORMAT </w:instrText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дефицит (профицит) местного бюджета равен нулю.</w:t>
      </w:r>
    </w:p>
    <w:p w:rsidR="00716FF9" w:rsidRPr="00566E03" w:rsidRDefault="00716FF9" w:rsidP="00716FF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COMMENTS "2) "$#/$\%^ТипКласса:ПолеНомер;Идентификатор:НомерЭлемента;ПозицияНомера:2;СтильНомера:Арабская;РазделительНомера:) ;$#\$/%^\* MERGEFORMAT \* MERGEFORMAT </w:instrText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основные характеристики бюджета на плановый период 2026 и 2027 годов:</w:t>
      </w:r>
    </w:p>
    <w:p w:rsidR="00716FF9" w:rsidRPr="00566E03" w:rsidRDefault="00716FF9" w:rsidP="00716FF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COMMENTS "а) "$#/$\%^ТипКласса:ПолеНомер;Идентификатор:НомерЭлемента;ПозицияНомера:1;СтильНомера:Алфавитная;РазделительНомера:) ;$#\$/%^\* MERGEFORMAT \* MERGEFORMAT </w:instrText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доходов бюджета на 2026 год в сумме 6 907 501,16 руб. и на 2027 год в сумме 6 982 552,04 руб.;</w:t>
      </w:r>
    </w:p>
    <w:p w:rsidR="00716FF9" w:rsidRPr="00566E03" w:rsidRDefault="00716FF9" w:rsidP="00716FF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COMMENTS "б) "$#/$\%^ТипКласса:ПолеНомер;Идентификатор:НомерЭлемента;ПозицияНомера:2;СтильНомера:Алфавитная;РазделительНомера:) ;$#\$/%^\* MERGEFORMAT \* MERGEFORMAT </w:instrText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расходов бюджета на 2026 год в сумме 6 907 501,16 руб., в том числе условно утвержденные расходы в сумме 177 115,41 руб., и на 2027 год в сумме 6 982 552,04 руб., в том числе условно утвержденные расходы в сумме 367 502,74 руб.;                                                  </w:t>
      </w:r>
    </w:p>
    <w:p w:rsidR="00716FF9" w:rsidRPr="00566E03" w:rsidRDefault="00716FF9" w:rsidP="00716FF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COMMENTS "в) "$#/$\%^ТипКласса:ПолеНомер;Идентификатор:НомерЭлемента;ПозицияНомера:3;СтильНомера:Алфавитная;РазделительНомера:) ;$#\$/%^\* MERGEFORMAT \* MERGEFORMAT </w:instrText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дефицит (профицит) бюджета на 2026 год равен 0 руб., на 2027 год равен 0 руб.</w:t>
      </w:r>
    </w:p>
    <w:p w:rsidR="00716FF9" w:rsidRPr="00566E03" w:rsidRDefault="00716FF9" w:rsidP="00716FF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mallCaps/>
          <w:color w:val="C0504D"/>
          <w:sz w:val="24"/>
          <w:szCs w:val="24"/>
          <w:u w:val="single"/>
          <w:lang w:eastAsia="ru-RU"/>
        </w:rPr>
      </w:pPr>
    </w:p>
    <w:p w:rsidR="00716FF9" w:rsidRPr="00566E03" w:rsidRDefault="00716FF9" w:rsidP="00716FF9">
      <w:pPr>
        <w:tabs>
          <w:tab w:val="left" w:pos="-28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56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2. Администрирование доходов бюджета</w:t>
      </w:r>
    </w:p>
    <w:p w:rsidR="00716FF9" w:rsidRPr="00566E03" w:rsidRDefault="00716FF9" w:rsidP="00716FF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COMMENTS "1) "$#/$\%^ТипКласса:ПолеНомер;Идентификатор:НомерЭлемента;ПозицияНомера:1;СтильНомера:Арабская;РазделительНомера:) ;$#\$/%^\* MERGEFORMAT \* MERGEFORMAT </w:instrText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бюджета в 2025 году и плановом периоде 2026 и 2027 годов формируются за счет:</w:t>
      </w:r>
    </w:p>
    <w:p w:rsidR="00716FF9" w:rsidRPr="00566E03" w:rsidRDefault="00716FF9" w:rsidP="00716FF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доходов от федеральных налогов и сборов, в том числе от налогов, предусмотренных специальными налоговыми режимами, а также штрафов по ним; </w:t>
      </w:r>
    </w:p>
    <w:p w:rsidR="00716FF9" w:rsidRPr="00566E03" w:rsidRDefault="00716FF9" w:rsidP="00716FF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неналоговых доходов,</w:t>
      </w:r>
    </w:p>
    <w:p w:rsidR="00716FF9" w:rsidRPr="00566E03" w:rsidRDefault="00716FF9" w:rsidP="00716FF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безвозмездных поступлений,</w:t>
      </w:r>
    </w:p>
    <w:p w:rsidR="00716FF9" w:rsidRPr="00566E03" w:rsidRDefault="00716FF9" w:rsidP="00716FF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формирование доходов от местных налогов.</w:t>
      </w:r>
    </w:p>
    <w:p w:rsidR="00716FF9" w:rsidRPr="00566E03" w:rsidRDefault="00716FF9" w:rsidP="00716FF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>2)  Утвердить прогноз поступлений налоговых и неналоговых доходов в бюджет на 2025 год и на плановый период 2026 и 2027 годов согласно приложению 1 к настоящему решению.</w:t>
      </w:r>
    </w:p>
    <w:p w:rsidR="00716FF9" w:rsidRPr="00566E03" w:rsidRDefault="00716FF9" w:rsidP="00716FF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COMMENTS "5) "$#/$\%^ТипКласса:ПолеНомер;Идентификатор:НомерЭлемента;ПозицияНомера:5;СтильНомера:Арабская;РазделительНомера:) ;$#\$/%^\* MERGEFORMAT \* MERGEFORMAT </w:instrText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безвозмездные поступления в бюджет на 2025 год и на плановый период 2026 и 2027 годов согласно приложению 2 к настоящему решению.</w:t>
      </w:r>
    </w:p>
    <w:p w:rsidR="00716FF9" w:rsidRPr="00566E03" w:rsidRDefault="00716FF9" w:rsidP="00716FF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FF9" w:rsidRPr="00566E03" w:rsidRDefault="00716FF9" w:rsidP="00716FF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3. Бюджетные ассигнования бюджета</w:t>
      </w:r>
    </w:p>
    <w:p w:rsidR="00716FF9" w:rsidRPr="00566E03" w:rsidRDefault="00716FF9" w:rsidP="00716FF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COMMENTS "1) "$#/$\%^ТипКласса:ПолеНомер;Идентификатор:НомерЭлемента;ПозицияНомера:1;СтильНомера:Арабская;РазделительНомера:) ;$#\$/%^\* MERGEFORMAT \* MERGEFORMAT </w:instrText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общий объем бюджетных ассигнований бюджета, направляемых на исполнение публичных нормативных обязательств, на 2025 год в сумме 128 020,56 руб., на 2026год в сумме   128 020,56 руб. и на 2027 год в сумме   128 020,56 руб.</w:t>
      </w:r>
    </w:p>
    <w:p w:rsidR="00716FF9" w:rsidRPr="00566E03" w:rsidRDefault="00716FF9" w:rsidP="00716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COMMENTS "2) "$#/$\%^ТипКласса:ПолеНомер;Идентификатор:НомерЭлемента;ПозицияНомера:2;СтильНомера:Арабская;РазделительНомера:) ;$#\$/%^\* MERGEFORMAT \* MERGEFORMAT </w:instrText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объем бюджетных ассигнований дорожного фонда Новоуральского сельского поселения Павлоградского муниципального района Омской области на 2025 год в размере   1 038 770,00 руб., на 2026 год в размере   1 017 030,00 руб. и на 2027 год в размере   1 063 390 руб.</w:t>
      </w:r>
    </w:p>
    <w:p w:rsidR="00716FF9" w:rsidRPr="00566E03" w:rsidRDefault="00716FF9" w:rsidP="00716FF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COMMENTS "3) "$#/$\%^ТипКласса:ПолеНомер;Идентификатор:НомерЭлемента;ПозицияНомера:3;СтильНомера:Арабская;РазделительНомера:) ;$#\$/%^\* MERGEFORMAT \* MERGEFORMAT </w:instrText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Утвердить:</w:t>
      </w:r>
    </w:p>
    <w:p w:rsidR="00716FF9" w:rsidRPr="00566E03" w:rsidRDefault="00716FF9" w:rsidP="00716FF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COMMENTS "а) "$#/$\%^ТипКласса:ПолеНомер;Идентификатор:НомерЭлемента;ПозицияНомера:1;СтильНомера:Алфавитная;РазделительНомера:) ;$#\$/%^\* MERGEFORMAT \* MERGEFORMAT </w:instrText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бюджетных ассигнований бюджета по разделам и подразделам классификации расходов бюджетов на 2025 год и на плановый период 2026 и 2027 годов согласно приложению 3 к настоящему решению;</w:t>
      </w:r>
    </w:p>
    <w:p w:rsidR="00716FF9" w:rsidRPr="00566E03" w:rsidRDefault="00716FF9" w:rsidP="00716FF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fldChar w:fldCharType="begin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COMMENTS "б) "$#/$\%^ТипКласса:ПолеНомер;Идентификатор:НомерЭлемента;ПозицияНомера:2;СтильНомера:Алфавитная;РазделительНомера:) ;$#\$/%^\* MERGEFORMAT \* MERGEFORMAT </w:instrText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ведомственная структура расходов бюджета на 2025 год и на плановый период 2026 и 2027 годов согласно приложению 4 к настоящему решению;</w:t>
      </w:r>
    </w:p>
    <w:p w:rsidR="00716FF9" w:rsidRPr="00566E03" w:rsidRDefault="00716FF9" w:rsidP="00716FF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COMMENTS "в) "$#/$\%^ТипКласса:ПолеНомер;Идентификатор:НомерЭлемента;ПозицияНомера:3;СтильНомера:Алфавитная;РазделительНомера:) ;$#\$/%^\* MERGEFORMAT \* MERGEFORMAT </w:instrText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бюджетных ассигнований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2025 год и на плановый период 2026 и 2027 годов согласно приложению 5 к настоящему решению.</w:t>
      </w:r>
    </w:p>
    <w:p w:rsidR="00716FF9" w:rsidRPr="00566E03" w:rsidRDefault="00716FF9" w:rsidP="00716FF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COMMENTS "4) "$#/$\%^ТипКласса:ПолеНомер;Идентификатор:НомерЭлемента;ПозицияНомера:4;СтильНомера:Арабская;РазделительНомера:) ;$#\$/%^\* MERGEFORMAT \* MERGEFORMAT </w:instrText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в бюджете резервный фонд администрации Новоуральского сельского поселения Павлоградского муниципального района Омской области на 2025 год в размере 1 500,00 руб., на 2026 год в размере 1 500,00</w:t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DOCPROPERTY Суммы.РезервныйФонд2016 \* MERGEFORMAT </w:instrText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 и на 2026 </w:t>
      </w:r>
      <w:proofErr w:type="gramStart"/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 1</w:t>
      </w:r>
      <w:proofErr w:type="gramEnd"/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500,00 руб.</w:t>
      </w:r>
    </w:p>
    <w:p w:rsidR="00716FF9" w:rsidRPr="00566E03" w:rsidRDefault="00716FF9" w:rsidP="00716FF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бюджетных ассигнований резервного фонда администрации Новоуральского сельского поселения Павлоградского муниципального района Омской области осуществляется в порядке, установленном администрацией Новоуральского сельского поселения Павлоградского муниципального района Омской области.</w:t>
      </w:r>
    </w:p>
    <w:p w:rsidR="00716FF9" w:rsidRPr="00566E03" w:rsidRDefault="00716FF9" w:rsidP="00716FF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COMMENTS "5) "$#/$\%^ТипКласса:ПолеНомер;Идентификатор:НомерЭлемента;ПозицияНомера:5;СтильНомера:Арабская;РазделительНомера:) ;$#\$/%^\* MERGEFORMAT \* MERGEFORMAT </w:instrText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в соответствии с пунктом 8 статьи 217 Бюджетного кодекса Российской Федерации основания для внесения изменений в 2025 году в показатели сводной бюджетной росписи бюджета без внесения изменений в настоящее решение, связанные с:</w:t>
      </w:r>
    </w:p>
    <w:p w:rsidR="00716FF9" w:rsidRPr="00566E03" w:rsidRDefault="00716FF9" w:rsidP="00716FF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COMMENTS "а) "$#/$\%^ТипКласса:ПолеНомер;Идентификатор:НомерЭлемента;ПозицияНомера:1;СтильНомера:Алфавитная;РазделительНомера:) ;$#\$/%^\* MERGEFORMAT \* MERGEFORMAT </w:instrText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особенностями исполнения бюджета в пределах общего объема бюджетных ассигнований, предусмотренных соответствующему главному распорядителю средств бюджета, в том числе:</w:t>
      </w:r>
    </w:p>
    <w:p w:rsidR="00716FF9" w:rsidRPr="00566E03" w:rsidRDefault="00716FF9" w:rsidP="00716FF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перераспределение бюджетных ассигнований между разделами, подразделами, целевыми статьями и видами расходов классификации расходов бюджетов, связанное с изменением кодов и порядка применения бюджетной классификации Российской Федерации;</w:t>
      </w:r>
    </w:p>
    <w:p w:rsidR="00716FF9" w:rsidRPr="00566E03" w:rsidRDefault="00716FF9" w:rsidP="00716FF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перераспределение бюджетных ассигнований между разделами, подразделами, целевыми статьями и видами расходов классификации расходов бюджетов в связи с экономией по результатам закупок товаров, работ, услуг для обеспечения муниципальных нужд, сложившейся в 2025 году; </w:t>
      </w:r>
    </w:p>
    <w:p w:rsidR="00716FF9" w:rsidRPr="00566E03" w:rsidRDefault="00716FF9" w:rsidP="00716FF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перераспределение бюджетных ассигнований между разделами, подразделами, целевыми статьями и видами расходов классификации расходов бюджетов в целях погашения кредиторской задолженности, образовавшейся по состоянию на 1 января 2025 года;</w:t>
      </w:r>
    </w:p>
    <w:p w:rsidR="00716FF9" w:rsidRPr="00566E03" w:rsidRDefault="00716FF9" w:rsidP="00716FF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перераспределение бюджетных ассигнований между разделами, подразделами, целевыми статьями и видами расходов классификации расходов бюджетов в целях исполнения актов должностных лиц органов, уполномоченных на осуществление функций по принудительному исполнению исполнительных документов, решений налоговых органов о взыскании налогов, сборов, пеней и штрафов;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6FF9" w:rsidRPr="00566E03" w:rsidRDefault="00716FF9" w:rsidP="00716FF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COMMENTS "б) "$#/$\%^ТипКласса:ПолеНомер;Идентификатор:НомерЭлемента;ПозицияНомера:2;СтильНомера:Алфавитная;РазделительНомера:) ;$#\$/%^\* MERGEFORMAT \* MERGEFORMAT </w:instrText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перераспределением бюджетных ассигнований между главными распорядителями средств бюджета, разделами, подразделами, целевыми статьями и видами расходов классификации расходов бюджетов в пределах общего объема бюджетных ассигнований бюджета, а именно:</w:t>
      </w:r>
    </w:p>
    <w:p w:rsidR="00716FF9" w:rsidRPr="00566E03" w:rsidRDefault="00716FF9" w:rsidP="00716FF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обслуживание муниципального долга Новоуральского сельского поселения Павлоградского муниципального района Омской области.</w:t>
      </w:r>
    </w:p>
    <w:p w:rsidR="00716FF9" w:rsidRPr="00566E03" w:rsidRDefault="00716FF9" w:rsidP="00716FF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FF9" w:rsidRPr="00566E03" w:rsidRDefault="00716FF9" w:rsidP="00716FF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4. Особенности использования бюджетных ассигнований по обеспечению деятельности органов местного самоуправления, муниципальных учреждений</w:t>
      </w:r>
    </w:p>
    <w:p w:rsidR="00716FF9" w:rsidRPr="00566E03" w:rsidRDefault="00716FF9" w:rsidP="00716FF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COMMENTS "1) "$#/$\%^ТипКласса:ПолеНомер;Идентификатор:НомерЭлемента;ПозицияНомера:1;СтильНомера:Арабская;РазделительНомера:) ;$#\$/%^\* MERGEFORMAT \* MERGEFORMAT </w:instrText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увеличение в 2025 году и в плановом периоде 2026 и 2027 годов численности муниципальных служащих Новоуральского сельского поселения Павлоградского муниципального района Омской области, за исключением случаев, связанных с увеличением объема полномочий органов местного самоуправления Новоуральского сельского поселения Павлоградского муниципального района Омской области, обусловленных изменением законодательства.</w:t>
      </w:r>
    </w:p>
    <w:p w:rsidR="00716FF9" w:rsidRPr="00566E03" w:rsidRDefault="00716FF9" w:rsidP="00716FF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COMMENTS "2) "$#/$\%^ТипКласса:ПолеНомер;Идентификатор:НомерЭлемента;ПозицияНомера:2;СтильНомера:Арабская;РазделительНомера:) ;$#\$/%^\* MERGEFORMAT \* MERGEFORMAT </w:instrText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численности работников муниципальных учреждений Новоуральского сельского поселения Павлоградского муниципального района Омской области возможно в случаях:</w:t>
      </w:r>
    </w:p>
    <w:p w:rsidR="00716FF9" w:rsidRPr="00566E03" w:rsidRDefault="00716FF9" w:rsidP="00716FF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fldChar w:fldCharType="begin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COMMENTS "а) "$#/$\%^ТипКласса:ПолеНомер;Идентификатор:НомерЭлемента;ПозицияНомера:1;СтильНомера:Алфавитная;РазделительНомера:) ;$#\$/%^\* MERGEFORMAT \* MERGEFORMAT </w:instrText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передачи им функций, осуществлявшихся органами местного самоуправления Новоуральского сельского поселения Павлоградского муниципального района Омской области, путем сокращения численности муниципальных служащих;</w:t>
      </w:r>
    </w:p>
    <w:p w:rsidR="00716FF9" w:rsidRPr="00566E03" w:rsidRDefault="00716FF9" w:rsidP="00716FF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COMMENTS "в) "$#/$\%^ТипКласса:ПолеНомер;Идентификатор:НомерЭлемента;ПозицияНомера:3;СтильНомера:Алфавитная;РазделительНомера:) ;$#\$/%^\* MERGEFORMAT \* MERGEFORMAT </w:instrText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увеличения объема муниципальных услуг, оказываемых казёнными учреждениями Новоуральского сельского поселения Павлоградского муниципального района Омской области.</w:t>
      </w:r>
    </w:p>
    <w:p w:rsidR="00716FF9" w:rsidRPr="00566E03" w:rsidRDefault="00716FF9" w:rsidP="00716FF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FF9" w:rsidRPr="00566E03" w:rsidRDefault="00716FF9" w:rsidP="00716FF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5. Межбюджетные трансферты</w:t>
      </w:r>
    </w:p>
    <w:p w:rsidR="00716FF9" w:rsidRPr="00566E03" w:rsidRDefault="00716FF9" w:rsidP="00716FF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COMMENTS "1) "$#/$\%^ТипКласса:ПолеНомер;Идентификатор:НомерЭлемента;ПозицияНомера:1;СтильНомера:Арабская;РазделительНомера:) ;$#\$/%^\* MERGEFORMAT \* MERGEFORMAT </w:instrText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Утвердить:</w:t>
      </w:r>
    </w:p>
    <w:p w:rsidR="00716FF9" w:rsidRPr="00566E03" w:rsidRDefault="00716FF9" w:rsidP="00716FF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COMMENTS "а) "$#/$\%^ТипКласса:ПолеНомер;Идентификатор:НомерЭлемента;ПозицияНомера:1;СтильНомера:Алфавитная;РазделительНомера:) ;$#\$/%^\* MERGEFORMAT \* MERGEFORMAT </w:instrText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межбюджетных трансфертов, получаемых из других бюджетов бюджетной системы Российской Федерации, в 2025 году в сумме   2 947 596,70 руб., в 2026 году в сумме   2 382 810,16 руб. и в 2027 году в сумме   2 387 411,04 руб.</w:t>
      </w:r>
    </w:p>
    <w:p w:rsidR="00716FF9" w:rsidRPr="00566E03" w:rsidRDefault="00716FF9" w:rsidP="00716FF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E03">
        <w:rPr>
          <w:rFonts w:ascii="Times New Roman" w:eastAsia="Calibri" w:hAnsi="Times New Roman" w:cs="Times New Roman"/>
          <w:sz w:val="24"/>
          <w:szCs w:val="24"/>
        </w:rPr>
        <w:t>2)  Утвердить объем иных межбюджетных трансфертов, предоставляемых бюджету Павлоградского муниципального района Омской области на осуществление части переданных полномочий по решению вопросов местного значения в соответствии с заключенными соглашениями: в сфере дорожной деятельности на 2025 год в сумме 890 150,00</w:t>
      </w:r>
      <w:r w:rsidRPr="00566E03">
        <w:rPr>
          <w:rFonts w:ascii="Calibri" w:eastAsia="Calibri" w:hAnsi="Calibri" w:cs="Times New Roman"/>
          <w:sz w:val="24"/>
          <w:szCs w:val="24"/>
        </w:rPr>
        <w:t xml:space="preserve"> </w:t>
      </w:r>
      <w:r w:rsidRPr="00566E03">
        <w:rPr>
          <w:rFonts w:ascii="Times New Roman" w:eastAsia="Calibri" w:hAnsi="Times New Roman" w:cs="Times New Roman"/>
          <w:sz w:val="24"/>
          <w:szCs w:val="24"/>
        </w:rPr>
        <w:t>руб., на 2026 год-   0 руб., на 2027 год-   0 руб.; в сфере культуры на 2025 в сумме 2 884 190,40 руб., на 2025 год-   200 000 руб. и на 2026 год- 200 000,00руб.</w:t>
      </w:r>
    </w:p>
    <w:p w:rsidR="00716FF9" w:rsidRPr="00566E03" w:rsidRDefault="00716FF9" w:rsidP="00716FF9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6E03">
        <w:rPr>
          <w:rFonts w:ascii="Times New Roman" w:eastAsia="Calibri" w:hAnsi="Times New Roman" w:cs="Times New Roman"/>
          <w:sz w:val="24"/>
          <w:szCs w:val="24"/>
        </w:rPr>
        <w:t>Иные межбюджетные трансферты предоставляются бюджету Павлоградского муниципального района Омской области соответствии со сводной бюджетной росписью бюджета поселения и кассовым планом исполнения бюджета поселения.</w:t>
      </w:r>
    </w:p>
    <w:p w:rsidR="00716FF9" w:rsidRPr="00566E03" w:rsidRDefault="00716FF9" w:rsidP="00716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предоставления и распределение указанных иных межбюджетных трансфертов району устанавливается Советом Новоуральского сельского поселения Павлоградского муниципального района Омской области.</w:t>
      </w:r>
    </w:p>
    <w:p w:rsidR="00716FF9" w:rsidRPr="00566E03" w:rsidRDefault="00716FF9" w:rsidP="00716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Утвердить случаи и порядок предоставления иных межбюджетных трансфертов бюджету района на 2025 год и на плановый период 2026 и 2027 годов согласно приложению 6 к настоящему решению.</w:t>
      </w:r>
    </w:p>
    <w:p w:rsidR="00716FF9" w:rsidRPr="00566E03" w:rsidRDefault="00716FF9" w:rsidP="00716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>4) Утвердить распределение иных межбюджетных трансфертов бюджету района на 2025 год и на плановый период 2026 и 2027 годов согласно приложению 7 к настоящему решению.</w:t>
      </w:r>
    </w:p>
    <w:p w:rsidR="00716FF9" w:rsidRPr="00566E03" w:rsidRDefault="00716FF9" w:rsidP="00716FF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FF9" w:rsidRPr="00566E03" w:rsidRDefault="00716FF9" w:rsidP="00716FF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6. Управление муниципальным долгом Новоуральского сельского поселения Павлоградского муниципального района Омской области</w:t>
      </w:r>
    </w:p>
    <w:p w:rsidR="00716FF9" w:rsidRPr="00566E03" w:rsidRDefault="00716FF9" w:rsidP="00716FF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COMMENTS "1) "$#/$\%^ТипКласса:ПолеНомер;Идентификатор:НомерЭлемента;ПозицияНомера:1;СтильНомера:Арабская;РазделительНомера:) ;$#\$/%^\* MERGEFORMAT \* MERGEFORMAT </w:instrText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Установить:</w:t>
      </w:r>
    </w:p>
    <w:p w:rsidR="00716FF9" w:rsidRPr="00566E03" w:rsidRDefault="00716FF9" w:rsidP="00716FF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COMMENTS "а) "$#/$\%^ТипКласса:ПолеНомер;Идентификатор:НомерЭлемента;ПозицияНомера:1;СтильНомера:Алфавитная;РазделительНомера:) ;$#\$/%^\* MERGEFORMAT \* MERGEFORMAT </w:instrText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верхний предел муниципального внутреннего долга Новоуральского сельского поселения Павлоградского муниципального района  Омской области  на 1 января 2026 года в размере 0,00 руб., в том числе верхний предел долга по муниципальным гарантиям Новоуральского сельского поселения Павлоградского муниципального района Омской области  в валюте Российской Федерации – 0,00 руб., на 1 января 2027 года в размере 0,00 руб., в том числе верхний предел долга по муниципальным гарантиям Новоуральского сельского поселения Павлоградского муниципального района Омской области  в валюте Российской Федерации – 0,00 руб. и на 1 января 2028 года в размере 0,00 руб., в том числе верхний предел долга по муниципальным гарантиям Новоуральского сельского поселения Павлоградского муниципального района Омской области  в валюте Российской Федерации – 0,00 руб.;</w:t>
      </w:r>
    </w:p>
    <w:p w:rsidR="00716FF9" w:rsidRPr="00566E03" w:rsidRDefault="00716FF9" w:rsidP="00716FF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COMMENTS "б) "$#/$\%^ТипКласса:ПолеНомер;Идентификатор:НомерЭлемента;ПозицияНомера:2;СтильНомера:Алфавитная;РазделительНомера:) ;$#\$/%^\* MERGEFORMAT \* MERGEFORMAT </w:instrText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расходов на обслуживание муниципального долга Новоуральского сельского поселения Павлоградского муниципального района Омской области в 2025 году в сумме 0,00 руб., в 2026 году в сумме 0,00 руб. и в 2027 году в сумме 0,00 руб.;</w:t>
      </w:r>
    </w:p>
    <w:p w:rsidR="00716FF9" w:rsidRPr="00566E03" w:rsidRDefault="00716FF9" w:rsidP="00716FF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COMMENTS "2) "$#/$\%^ТипКласса:ПолеНомер;Идентификатор:НомерЭлемента;ПозицияНомера:2;СтильНомера:Арабская;РазделительНомера:) ;$#\$/%^\* MERGEFORMAT \* MERGEFORMAT </w:instrText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Утвердить:</w:t>
      </w:r>
    </w:p>
    <w:p w:rsidR="00716FF9" w:rsidRPr="00566E03" w:rsidRDefault="00716FF9" w:rsidP="00716FF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COMMENTS "а) "$#/$\%^ТипКласса:ПолеНомер;Идентификатор:НомерЭлемента;ПозицияНомера:1;СтильНомера:Алфавитная;РазделительНомера:) ;$#\$/%^\* MERGEFORMAT \* MERGEFORMAT </w:instrText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финансирования дефицита бюджета Новоуральского сельского поселения Павлоградского муниципального района Омской области на 2025 год и на плановый период 2026 и 2027 годов согласно приложению 8 к настоящему решению;</w:t>
      </w:r>
    </w:p>
    <w:p w:rsidR="00716FF9" w:rsidRPr="00566E03" w:rsidRDefault="00716FF9" w:rsidP="00716FF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fldChar w:fldCharType="begin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COMMENTS "в) "$#/$\%^ТипКласса:ПолеНомер;Идентификатор:НомерЭлемента;ПозицияНомера:3;СтильНомера:Алфавитная;РазделительНомера:) ;$#\$/%^\* MERGEFORMAT \* MERGEFORMAT </w:instrText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программы муниципальных заимствований Новоуральского сельским поселением Павлоградского муниципального района Омской области в 2025 году и на плановый период 2026 и 2027 годов не осуществляются;</w:t>
      </w:r>
    </w:p>
    <w:p w:rsidR="00716FF9" w:rsidRPr="00566E03" w:rsidRDefault="00716FF9" w:rsidP="00716FF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COMMENTS "3) "$#/$\%^ТипКласса:ПолеНомер;Идентификатор:НомерЭлемента;ПозицияНомера:3;СтильНомера:Арабская;РазделительНомера:) ;$#\$/%^\* MERGEFORMAT \* MERGEFORMAT </w:instrText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гарантии Новоуральского сельского поселения Павлоградского муниципального района Омской области в 2025 году и в плановом периоде 2026 и 2027 годов не предоставляются.</w:t>
      </w:r>
    </w:p>
    <w:p w:rsidR="00716FF9" w:rsidRPr="00566E03" w:rsidRDefault="00716FF9" w:rsidP="00716FF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внешние и внутренние заимствования Новоуральского сельским поселением Павлоградского муниципального района Омской области в 2025 году и в плановом периоде 2026 и 2027 годов не осуществляются.</w:t>
      </w:r>
    </w:p>
    <w:p w:rsidR="00716FF9" w:rsidRPr="00566E03" w:rsidRDefault="00716FF9" w:rsidP="00716FF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FF9" w:rsidRPr="00566E03" w:rsidRDefault="00716FF9" w:rsidP="00716FF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7. Особенности погашения кредиторской задолженности главных распорядителей средств бюджета</w:t>
      </w:r>
    </w:p>
    <w:p w:rsidR="00716FF9" w:rsidRPr="00566E03" w:rsidRDefault="00716FF9" w:rsidP="00716FF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эффективного использования бюджетных средств установить, что главные распорядители средств бюджета осуществляют погашение кредиторской задолженности, образовавшейся по состоянию на 1 января 2025 года, в пределах бюджетных ассигнований, предусмотренных в ведомственной структуре расходов бюджета на 2025 год.</w:t>
      </w:r>
    </w:p>
    <w:p w:rsidR="00716FF9" w:rsidRPr="00566E03" w:rsidRDefault="00716FF9" w:rsidP="00716FF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FF9" w:rsidRPr="00566E03" w:rsidRDefault="00716FF9" w:rsidP="00716FF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8. Авансирование расходных обязательств получателей средств бюджета</w:t>
      </w:r>
    </w:p>
    <w:p w:rsidR="00716FF9" w:rsidRPr="00566E03" w:rsidRDefault="00716FF9" w:rsidP="00716FF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COMMENTS "1) "$#/$\%^ТипКласса:ПолеНомер;Идентификатор:НомерЭлемента;ПозицияНомера:1;СтильНомера:Арабская;РазделительНомера:) ;$#\$/%^\* MERGEFORMAT \* MERGEFORMAT </w:instrText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получатели средств бюджета при заключении договоров (муниципальных контрактов) на поставки товаров, выполнение работ, оказание услуг вправе предусматривать авансовые платежи в размере до 100 процентов включительно суммы договора (муниципального контракта), но не более лимитов бюджетных обязательств, доведенных на 2025 год, по договорам (муниципальным контрактам):</w:t>
      </w:r>
    </w:p>
    <w:p w:rsidR="00716FF9" w:rsidRPr="00566E03" w:rsidRDefault="00716FF9" w:rsidP="00716FF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оказании услуг связи;</w:t>
      </w:r>
    </w:p>
    <w:p w:rsidR="00716FF9" w:rsidRPr="00566E03" w:rsidRDefault="00716FF9" w:rsidP="00716FF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подписке на печатные издания и (или) об их приобретении;</w:t>
      </w:r>
    </w:p>
    <w:p w:rsidR="00716FF9" w:rsidRPr="00566E03" w:rsidRDefault="00716FF9" w:rsidP="00716FF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обучении на курсах повышения квалификации;</w:t>
      </w:r>
    </w:p>
    <w:p w:rsidR="00716FF9" w:rsidRPr="00566E03" w:rsidRDefault="00716FF9" w:rsidP="00716FF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приобретении горюче-смазочных материалов;</w:t>
      </w:r>
    </w:p>
    <w:p w:rsidR="00716FF9" w:rsidRPr="00566E03" w:rsidRDefault="00716FF9" w:rsidP="00716FF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оказании услуг по страхованию имущества и гражданской ответственности;</w:t>
      </w:r>
    </w:p>
    <w:p w:rsidR="00716FF9" w:rsidRPr="00566E03" w:rsidRDefault="00716FF9" w:rsidP="00716FF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оказании услуг по организации концертов, гастролей, выступлений творческих коллективов и исполнителей (по согласованию с главным распорядителем средств бюджета);</w:t>
      </w:r>
    </w:p>
    <w:p w:rsidR="00716FF9" w:rsidRPr="00566E03" w:rsidRDefault="00716FF9" w:rsidP="00716FF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оказании услуг в области информационных технологий, в том числе приобретение неисключительных (пользовательских) прав на программное обеспечение, приобретении и обновлении справочно-информационных баз данных, по диагностике техническому обслуживанию оргтехники;</w:t>
      </w:r>
    </w:p>
    <w:p w:rsidR="00716FF9" w:rsidRPr="00566E03" w:rsidRDefault="00716FF9" w:rsidP="00716FF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размещении информации в печатных изданиях;</w:t>
      </w:r>
    </w:p>
    <w:p w:rsidR="00716FF9" w:rsidRPr="00566E03" w:rsidRDefault="00716FF9" w:rsidP="00716FF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экспертизы проектной документации и результатов инженерных изысканий;</w:t>
      </w:r>
    </w:p>
    <w:p w:rsidR="00716FF9" w:rsidRPr="00566E03" w:rsidRDefault="00716FF9" w:rsidP="00716FF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участии в выставках, конференциях, форумах, семинарах, совещаниях, тренингах, соревнованиях, фестивалях;</w:t>
      </w:r>
    </w:p>
    <w:p w:rsidR="00716FF9" w:rsidRPr="00566E03" w:rsidRDefault="00716FF9" w:rsidP="00716FF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оказании услуг по ремонту, техническому обслуживанию автотранспорта, включая шиномонтажные работы.</w:t>
      </w:r>
    </w:p>
    <w:p w:rsidR="00716FF9" w:rsidRPr="00566E03" w:rsidRDefault="00716FF9" w:rsidP="00716FF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COMMENTS "2) "$#/$\%^ТипКласса:ПолеНомер;Идентификатор:НомерЭлемента;ПозицияНомера:2;СтильНомера:Арабская;РазделительНомера:) ;$#\$/%^\* MERGEFORMAT \* MERGEFORMAT </w:instrText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получатели средств бюджета при заключении договоров (муниципальных контрактов) на поставки товаров, выполнение работ, оказание услуг, за исключением договоров (муниципальных контрактов), предусмотренных пунктом 1 настоящей статьи вправе предусматривать авансовые платежи:</w:t>
      </w:r>
    </w:p>
    <w:p w:rsidR="00716FF9" w:rsidRPr="00566E03" w:rsidRDefault="00716FF9" w:rsidP="00716FF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договорам (муниципальным контрактам), заключенным за счет средств бюджета, - до 40 процентов включительно сумм по договорам (муниципальным контрактам), предусмотренным на текущий финансовый год, если иное не установлено законодательством.  </w:t>
      </w:r>
    </w:p>
    <w:p w:rsidR="00716FF9" w:rsidRPr="00566E03" w:rsidRDefault="00716FF9" w:rsidP="00716FF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COMMENTS "3) "$#/$\%^ТипКласса:ПолеНомер;Идентификатор:НомерЭлемента;ПозицияНомера:3;СтильНомера:Арабская;РазделительНомера:) ;$#\$/%^\* MERGEFORMAT \* MERGEFORMAT </w:instrText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получатели средств бюджета при заключении договоров (муниципальных контрактов) на поставки товаров, выполнении работ, оказании услуг вправе предусматривать авансовые платежи в любом размере:</w:t>
      </w:r>
    </w:p>
    <w:p w:rsidR="00716FF9" w:rsidRPr="00566E03" w:rsidRDefault="00716FF9" w:rsidP="00716FF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договорам (муниципальным контрактам), заключенным на сумму, не превышающую установленный Центральным банком Российской Федерации предельный размер расчетов </w:t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наличными деньгами в Российской Федерации между юридическими лицами, а также между юридическим лицом и индивидуальным предпринимателем в рамках одного договора (муниципального контракта), если иное не установлено законодательством;</w:t>
      </w:r>
    </w:p>
    <w:p w:rsidR="00716FF9" w:rsidRPr="00566E03" w:rsidRDefault="00716FF9" w:rsidP="00716FF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договорам (муниципальным контрактам), подлежащим оплате за счет средств, выделенных из резервного фонда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Новоуральского</w:t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Павлоградского муниципального района Омской области.</w:t>
      </w:r>
    </w:p>
    <w:p w:rsidR="00716FF9" w:rsidRPr="00566E03" w:rsidRDefault="00716FF9" w:rsidP="00716FF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FF9" w:rsidRPr="00566E03" w:rsidRDefault="00716FF9" w:rsidP="00716FF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FF9" w:rsidRPr="00566E03" w:rsidRDefault="00716FF9" w:rsidP="00716FF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Статья 9. Вступление в силу настоящего решения</w:t>
      </w:r>
    </w:p>
    <w:p w:rsidR="00716FF9" w:rsidRPr="00566E03" w:rsidRDefault="00716FF9" w:rsidP="00716FF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1 января 2025 года и действует по 31 декабря 2025 года.</w:t>
      </w:r>
    </w:p>
    <w:p w:rsidR="00716FF9" w:rsidRPr="00566E03" w:rsidRDefault="00716FF9" w:rsidP="00716FF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6FF9" w:rsidRPr="00566E03" w:rsidRDefault="00716FF9" w:rsidP="00716FF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10. Опубликование настоящего решения</w:t>
      </w:r>
    </w:p>
    <w:p w:rsidR="00716FF9" w:rsidRPr="00566E03" w:rsidRDefault="00716FF9" w:rsidP="00716FF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решение в газете «Новоуральский муниципальный вестник».</w:t>
      </w:r>
    </w:p>
    <w:p w:rsidR="00716FF9" w:rsidRPr="00566E03" w:rsidRDefault="00716FF9" w:rsidP="00716FF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FF9" w:rsidRDefault="00716FF9" w:rsidP="00716FF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FF9" w:rsidRDefault="00716FF9" w:rsidP="00716FF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FF9" w:rsidRPr="00566E03" w:rsidRDefault="00716FF9" w:rsidP="00716FF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FF9" w:rsidRPr="00566E03" w:rsidRDefault="00716FF9" w:rsidP="00716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Новоуральского </w:t>
      </w:r>
    </w:p>
    <w:p w:rsidR="00716FF9" w:rsidRPr="00566E03" w:rsidRDefault="00716FF9" w:rsidP="00716F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566E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Н. Згурский    </w:t>
      </w:r>
    </w:p>
    <w:p w:rsidR="00716FF9" w:rsidRPr="00566E03" w:rsidRDefault="00716FF9" w:rsidP="00716F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FF9" w:rsidRPr="00566E03" w:rsidRDefault="00716FF9" w:rsidP="00716F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6FF9" w:rsidRDefault="00716FF9" w:rsidP="00716FF9">
      <w:pPr>
        <w:jc w:val="both"/>
      </w:pPr>
    </w:p>
    <w:p w:rsidR="00716FF9" w:rsidRDefault="00716FF9" w:rsidP="00716FF9">
      <w:pPr>
        <w:jc w:val="both"/>
      </w:pPr>
    </w:p>
    <w:p w:rsidR="00716FF9" w:rsidRDefault="00716FF9" w:rsidP="00716FF9">
      <w:pPr>
        <w:jc w:val="both"/>
      </w:pPr>
    </w:p>
    <w:p w:rsidR="00716FF9" w:rsidRDefault="00716FF9" w:rsidP="00716FF9">
      <w:pPr>
        <w:jc w:val="center"/>
      </w:pPr>
    </w:p>
    <w:p w:rsidR="005B0E0E" w:rsidRDefault="005B0E0E">
      <w:bookmarkStart w:id="1" w:name="_GoBack"/>
      <w:bookmarkEnd w:id="1"/>
    </w:p>
    <w:sectPr w:rsidR="005B0E0E" w:rsidSect="00692BE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A96"/>
    <w:rsid w:val="001A7ECC"/>
    <w:rsid w:val="005B0E0E"/>
    <w:rsid w:val="005C4C9E"/>
    <w:rsid w:val="00692BE9"/>
    <w:rsid w:val="00716FF9"/>
    <w:rsid w:val="0091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1C482-D9B3-4C0E-A5C1-888BD470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3068</Words>
  <Characters>17489</Characters>
  <Application>Microsoft Office Word</Application>
  <DocSecurity>0</DocSecurity>
  <Lines>145</Lines>
  <Paragraphs>41</Paragraphs>
  <ScaleCrop>false</ScaleCrop>
  <Company/>
  <LinksUpToDate>false</LinksUpToDate>
  <CharactersWithSpaces>20516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2024-12-24T08:27:00Z</dcterms:created>
  <dcterms:modified xsi:type="dcterms:W3CDTF">2024-12-24T08:28:00Z</dcterms:modified>
</cp:coreProperties>
</file>