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514" w:rsidRPr="00CF2DB6" w:rsidRDefault="00AF1514" w:rsidP="00AF1514">
      <w:pPr>
        <w:jc w:val="right"/>
        <w:rPr>
          <w:rFonts w:ascii="Times New Roman" w:hAnsi="Times New Roman" w:cs="Times New Roman"/>
          <w:sz w:val="28"/>
          <w:szCs w:val="28"/>
        </w:rPr>
      </w:pPr>
      <w:r w:rsidRPr="00CF2DB6">
        <w:rPr>
          <w:rFonts w:ascii="Times New Roman" w:hAnsi="Times New Roman" w:cs="Times New Roman"/>
          <w:sz w:val="28"/>
          <w:szCs w:val="28"/>
        </w:rPr>
        <w:t>проект</w:t>
      </w:r>
    </w:p>
    <w:p w:rsidR="00AF1514" w:rsidRPr="00CF2DB6" w:rsidRDefault="00AF1514" w:rsidP="00AF1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2D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АДМИНИСТРАЦИЯ </w:t>
      </w:r>
    </w:p>
    <w:p w:rsidR="00AF1514" w:rsidRPr="00CF2DB6" w:rsidRDefault="00AF1514" w:rsidP="00AF1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2DB6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Новоуральского сельского поселения</w:t>
      </w:r>
    </w:p>
    <w:p w:rsidR="00AF1514" w:rsidRPr="00CF2DB6" w:rsidRDefault="00AF1514" w:rsidP="00AF1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2D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Павлоградского муниципального района </w:t>
      </w:r>
    </w:p>
    <w:p w:rsidR="00AF1514" w:rsidRPr="00CF2DB6" w:rsidRDefault="00AF1514" w:rsidP="00AF1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2DB6">
        <w:rPr>
          <w:rFonts w:ascii="Times New Roman" w:eastAsia="Times New Roman" w:hAnsi="Times New Roman" w:cs="Times New Roman"/>
          <w:sz w:val="32"/>
          <w:szCs w:val="32"/>
          <w:lang w:eastAsia="ru-RU"/>
        </w:rPr>
        <w:t>Омской области</w:t>
      </w:r>
    </w:p>
    <w:p w:rsidR="00AF1514" w:rsidRPr="00CF2DB6" w:rsidRDefault="00AF1514" w:rsidP="00AF151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F1514" w:rsidRPr="00CF2DB6" w:rsidRDefault="00AF1514" w:rsidP="00AF1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CF2DB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AF1514" w:rsidRPr="00CF2DB6" w:rsidRDefault="00AF1514" w:rsidP="00AF151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809"/>
      </w:tblGrid>
      <w:tr w:rsidR="00AF1514" w:rsidRPr="00CF2DB6" w:rsidTr="00C972DC">
        <w:tc>
          <w:tcPr>
            <w:tcW w:w="4926" w:type="dxa"/>
            <w:hideMark/>
          </w:tcPr>
          <w:p w:rsidR="00AF1514" w:rsidRPr="00CF2DB6" w:rsidRDefault="00AF1514" w:rsidP="00C97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E4A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00</w:t>
            </w:r>
            <w:r w:rsidRPr="00CF2D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.0</w:t>
            </w:r>
            <w:r w:rsidRPr="003E4A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</w:t>
            </w:r>
            <w:r w:rsidRPr="00CF2D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.2025 года</w:t>
            </w:r>
          </w:p>
        </w:tc>
        <w:tc>
          <w:tcPr>
            <w:tcW w:w="4927" w:type="dxa"/>
            <w:hideMark/>
          </w:tcPr>
          <w:p w:rsidR="00AF1514" w:rsidRPr="00CF2DB6" w:rsidRDefault="00AF1514" w:rsidP="00C97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2D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№ </w:t>
            </w:r>
            <w:r w:rsidRPr="003E4A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00</w:t>
            </w:r>
            <w:r w:rsidRPr="00CF2D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-п</w:t>
            </w:r>
          </w:p>
        </w:tc>
      </w:tr>
    </w:tbl>
    <w:p w:rsidR="00AF1514" w:rsidRPr="00CF2DB6" w:rsidRDefault="00AF1514" w:rsidP="00AF1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514" w:rsidRPr="00CF2DB6" w:rsidRDefault="00AF1514" w:rsidP="00AF1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Новоуральское</w:t>
      </w:r>
    </w:p>
    <w:p w:rsidR="00AF1514" w:rsidRDefault="00AF1514" w:rsidP="00AF1514">
      <w:pPr>
        <w:tabs>
          <w:tab w:val="decimal" w:leader="dot" w:pos="-38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1514" w:rsidRPr="00CF2DB6" w:rsidRDefault="00AF1514" w:rsidP="00AF1514">
      <w:pPr>
        <w:tabs>
          <w:tab w:val="decimal" w:leader="dot" w:pos="-38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B6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и дополнений в постановление Администрации </w:t>
      </w:r>
      <w:r w:rsidRPr="003E4AD1">
        <w:rPr>
          <w:rFonts w:ascii="Times New Roman" w:eastAsia="Calibri" w:hAnsi="Times New Roman" w:cs="Times New Roman"/>
          <w:sz w:val="24"/>
          <w:szCs w:val="24"/>
        </w:rPr>
        <w:t>Новоуральского</w:t>
      </w:r>
      <w:r w:rsidRPr="00CF2DB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2</w:t>
      </w:r>
      <w:r w:rsidRPr="003E4AD1">
        <w:rPr>
          <w:rFonts w:ascii="Times New Roman" w:eastAsia="Calibri" w:hAnsi="Times New Roman" w:cs="Times New Roman"/>
          <w:sz w:val="24"/>
          <w:szCs w:val="24"/>
        </w:rPr>
        <w:t>6.04.2022 № 28</w:t>
      </w:r>
      <w:r w:rsidRPr="00CF2DB6">
        <w:rPr>
          <w:rFonts w:ascii="Times New Roman" w:eastAsia="Calibri" w:hAnsi="Times New Roman" w:cs="Times New Roman"/>
          <w:sz w:val="24"/>
          <w:szCs w:val="24"/>
        </w:rPr>
        <w:t xml:space="preserve">-п </w:t>
      </w:r>
      <w:r w:rsidRPr="003E4AD1">
        <w:rPr>
          <w:rFonts w:ascii="Times New Roman" w:eastAsia="Calibri" w:hAnsi="Times New Roman" w:cs="Times New Roman"/>
          <w:sz w:val="24"/>
          <w:szCs w:val="24"/>
        </w:rPr>
        <w:t>«</w:t>
      </w:r>
      <w:r w:rsidRPr="00CF2DB6">
        <w:rPr>
          <w:rFonts w:ascii="Times New Roman" w:eastAsia="Calibri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Pr="00CF2DB6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предоставления муниципальной услуги «</w:t>
      </w:r>
      <w:r w:rsidRPr="00CF2DB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Обмен земельных участков, находящихся в муниципальной собственности </w:t>
      </w:r>
      <w:r w:rsidRPr="003E4AD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Новоуральского</w:t>
      </w:r>
      <w:r w:rsidRPr="00CF2DB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сельского поселения на земельные участки, находящиеся в частной собственности</w:t>
      </w:r>
      <w:r w:rsidRPr="003E4AD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</w:p>
    <w:p w:rsidR="00AF1514" w:rsidRPr="00CF2DB6" w:rsidRDefault="00AF1514" w:rsidP="00AF1514">
      <w:pPr>
        <w:tabs>
          <w:tab w:val="decimal" w:leader="dot" w:pos="-38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514" w:rsidRPr="00CF2DB6" w:rsidRDefault="00AF1514" w:rsidP="00AF15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Земельным кодексом Российской Федерации, </w:t>
      </w:r>
      <w:r w:rsidRPr="00CF2DB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Новоуральского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Павлоградского муниципального района Омской области от 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20.12.2021 № 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>-п «</w:t>
      </w:r>
      <w:r w:rsidRPr="00CF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Новоуральского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Павлоградского муниципального района Омской области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1514" w:rsidRPr="00CF2DB6" w:rsidRDefault="00AF1514" w:rsidP="00AF1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514" w:rsidRPr="00CF2DB6" w:rsidRDefault="00AF1514" w:rsidP="00AF151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F2DB6">
        <w:rPr>
          <w:rFonts w:ascii="Times New Roman" w:eastAsia="Calibri" w:hAnsi="Times New Roman" w:cs="Times New Roman"/>
          <w:sz w:val="24"/>
          <w:szCs w:val="24"/>
        </w:rPr>
        <w:t xml:space="preserve">нести изменения и дополнения в постановление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Новоуральского</w:t>
      </w:r>
      <w:r w:rsidRPr="00CF2DB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2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CF2DB6">
        <w:rPr>
          <w:rFonts w:ascii="Times New Roman" w:eastAsia="Calibri" w:hAnsi="Times New Roman" w:cs="Times New Roman"/>
          <w:sz w:val="24"/>
          <w:szCs w:val="24"/>
        </w:rPr>
        <w:t xml:space="preserve">.04.2022 № </w:t>
      </w:r>
      <w:r>
        <w:rPr>
          <w:rFonts w:ascii="Times New Roman" w:eastAsia="Calibri" w:hAnsi="Times New Roman" w:cs="Times New Roman"/>
          <w:sz w:val="24"/>
          <w:szCs w:val="24"/>
        </w:rPr>
        <w:t>28</w:t>
      </w:r>
      <w:r w:rsidRPr="00CF2DB6">
        <w:rPr>
          <w:rFonts w:ascii="Times New Roman" w:eastAsia="Calibri" w:hAnsi="Times New Roman" w:cs="Times New Roman"/>
          <w:sz w:val="24"/>
          <w:szCs w:val="24"/>
        </w:rPr>
        <w:t>-п в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регламент предоставления муниципальной услуги </w:t>
      </w:r>
      <w:r w:rsidRPr="00CF2DB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</w:t>
      </w:r>
      <w:r w:rsidRPr="00CF2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Обмен земельных участков, находящихся в муниципальной собственности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Новоуральского</w:t>
      </w:r>
      <w:r w:rsidRPr="00CF2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земельные участки, находящиеся в частной собственности</w:t>
      </w:r>
      <w:r w:rsidRPr="00CF2DB6">
        <w:rPr>
          <w:rFonts w:ascii="Times New Roman" w:eastAsia="Calibri" w:hAnsi="Times New Roman" w:cs="Times New Roman"/>
          <w:sz w:val="24"/>
          <w:szCs w:val="24"/>
        </w:rPr>
        <w:t>»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AF1514" w:rsidRPr="00CF2DB6" w:rsidRDefault="00AF1514" w:rsidP="00AF1514">
      <w:pPr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Статью 2.6, пункта 2.6.1, подпункты 8), 9), 13) изменить изложить в новой редакции:</w:t>
      </w:r>
    </w:p>
    <w:p w:rsidR="00AF1514" w:rsidRPr="00CF2DB6" w:rsidRDefault="00AF1514" w:rsidP="00AF151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Pr="00CF2D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Федеральным </w:t>
      </w:r>
      <w:r w:rsidRPr="00CF2DB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законом </w:t>
      </w:r>
      <w:hyperlink r:id="rId5" w:anchor="l0" w:tgtFrame="_blank" w:history="1">
        <w:r w:rsidRPr="003E4A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от 13 июля 2015 года № 218-ФЗ</w:t>
        </w:r>
      </w:hyperlink>
      <w:r w:rsidRPr="00CF2D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Pr="00CF2D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государственной регистрации недвижимости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CF2D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AF1514" w:rsidRPr="00CF2DB6" w:rsidRDefault="00AF1514" w:rsidP="00AF15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Федеральным законом от 24 июля 2007 года № 221-ФЗ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кадастровой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1514" w:rsidRPr="00CF2DB6" w:rsidRDefault="00AF1514" w:rsidP="00AF15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Приказом Министерства экономического развития Российской Федерации от 21 ноября 2016 года № 733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предоставления сведений, содержащихся в Едином государственном 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».».</w:t>
      </w:r>
    </w:p>
    <w:p w:rsidR="00AF1514" w:rsidRPr="00CF2DB6" w:rsidRDefault="00AF1514" w:rsidP="00AF15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Статью 1.2, пункт 1.2.1 изменить изложить в следующей редакции:</w:t>
      </w:r>
    </w:p>
    <w:p w:rsidR="00AF1514" w:rsidRPr="00CF2DB6" w:rsidRDefault="00AF1514" w:rsidP="00AF15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Заявителями муниципальной услуги являются граждане и юридические лица, индивидуальные предприниматели, являющиеся собственниками земельных участков, </w:t>
      </w:r>
      <w:r w:rsidRPr="00CF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 участка, находящегося в государственной или муниципальной собственности, на земельный участок, находящийся в частной собственности, допускается при обмене:</w:t>
      </w:r>
    </w:p>
    <w:p w:rsidR="00AF1514" w:rsidRPr="00CF2DB6" w:rsidRDefault="00AF1514" w:rsidP="00AF1514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000904"/>
      <w:bookmarkEnd w:id="0"/>
      <w:r w:rsidRPr="00CF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земельного участка, находящегося в государственной или муниципальной собственности, на земельный участок, находящийся в частной собственности и изымаемый для государственных или муниципальных нужд;</w:t>
      </w:r>
    </w:p>
    <w:p w:rsidR="00AF1514" w:rsidRPr="00CF2DB6" w:rsidRDefault="00AF1514" w:rsidP="00AF1514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002742"/>
      <w:bookmarkStart w:id="2" w:name="000905"/>
      <w:bookmarkEnd w:id="1"/>
      <w:bookmarkEnd w:id="2"/>
      <w:r w:rsidRPr="00CF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земельного участка, находящегося в государственной или муниципальной собственности, на земельный участок,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объектов инженерной и транспортной инфраструктур или на котором расположены указанные объекты;</w:t>
      </w:r>
    </w:p>
    <w:p w:rsidR="00AF1514" w:rsidRPr="00CF2DB6" w:rsidRDefault="00AF1514" w:rsidP="00AF1514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002743"/>
      <w:bookmarkEnd w:id="3"/>
      <w:r w:rsidRPr="00CF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земельного участка, находящегося в государственной или муниципальной собственности, на земельный участок, который находится в частной собственности и необходим для размещения объекта социальной инфраструктуры, в том числе если размещение указанного объекта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территории;</w:t>
      </w:r>
    </w:p>
    <w:p w:rsidR="00AF1514" w:rsidRPr="00CF2DB6" w:rsidRDefault="00AF1514" w:rsidP="00AF1514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002744"/>
      <w:bookmarkEnd w:id="4"/>
      <w:r w:rsidRPr="00CF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земельного участка, находящегося в государственной или муниципальной собственности, на земельный участок, который находится в частной собственности и необходим для размещения объектов или реализации масштабных инвестиционных проектов, указанных в подпунктах 2 и 3 пункта 2 статьи 39.6 настоящего Кодекса.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F1514" w:rsidRPr="00CF2DB6" w:rsidRDefault="00AF1514" w:rsidP="00AF15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1.3. </w:t>
      </w:r>
      <w:r w:rsidRPr="00CF2D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IV. Формы контроля за предоставлением муниципальной услуги, административного регламента утратила силу;</w:t>
      </w:r>
    </w:p>
    <w:p w:rsidR="00AF1514" w:rsidRDefault="00AF1514" w:rsidP="00AF1514">
      <w:pPr>
        <w:widowControl w:val="0"/>
        <w:spacing w:after="0" w:line="20" w:lineRule="atLeast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CF2DB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ab/>
        <w:t xml:space="preserve">1.4. Раздел V. Досудебный (внесудебный) порядок обжалования решений </w:t>
      </w:r>
      <w:r w:rsidRPr="00CF2DB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br/>
        <w:t xml:space="preserve">и действий (бездействия) Администрации, предоставляющей муниципальную услугу, его должностных лиц и государственных гражданских служащих, </w:t>
      </w:r>
      <w:r w:rsidRPr="00CF2DB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br/>
        <w:t>а также решений и действий (бездействия) МФЦ, работников МФЦ</w:t>
      </w:r>
      <w:r w:rsidRPr="00CF2DB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Pr="00CF2DB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административного регламента утратила силу.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</w:t>
      </w:r>
    </w:p>
    <w:p w:rsidR="00AF1514" w:rsidRDefault="00AF1514" w:rsidP="00AF1514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AF1514" w:rsidRPr="003E4AD1" w:rsidRDefault="00AF1514" w:rsidP="00AF1514">
      <w:pPr>
        <w:tabs>
          <w:tab w:val="left" w:pos="1134"/>
        </w:tabs>
        <w:spacing w:after="0" w:line="10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Обнародовать текст настоящего постановления в соответствии с Уставом Новоуральского сельского поселения и разместить на официальном сайте Новоуральского сельского поселения в сети «Интернет».</w:t>
      </w:r>
    </w:p>
    <w:p w:rsidR="00AF1514" w:rsidRPr="003E4AD1" w:rsidRDefault="00AF1514" w:rsidP="00AF1514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AD1"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3</w:t>
      </w:r>
      <w:r w:rsidRPr="003E4A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E4AD1">
        <w:rPr>
          <w:rFonts w:ascii="Times New Roman" w:eastAsia="Times New Roman" w:hAnsi="Times New Roman" w:cs="Times New Roman"/>
          <w:spacing w:val="-4"/>
          <w:sz w:val="24"/>
          <w:szCs w:val="24"/>
        </w:rPr>
        <w:t>Контроль за исполнением настоящего распоряжения оставляю за собой.</w:t>
      </w:r>
    </w:p>
    <w:p w:rsidR="00AF1514" w:rsidRPr="003E4AD1" w:rsidRDefault="00AF1514" w:rsidP="00AF1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514" w:rsidRPr="003E4AD1" w:rsidRDefault="00AF1514" w:rsidP="00AF151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F1514" w:rsidRPr="003E4AD1" w:rsidRDefault="00AF1514" w:rsidP="00AF15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E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Глава Новоуральского</w:t>
      </w:r>
    </w:p>
    <w:p w:rsidR="00AF1514" w:rsidRPr="003E4AD1" w:rsidRDefault="00AF1514" w:rsidP="00AF1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сельского поселения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</w:t>
      </w:r>
      <w:r w:rsidRPr="003E4AD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Г.Н. Згурский</w:t>
      </w:r>
    </w:p>
    <w:p w:rsidR="00AF1514" w:rsidRPr="003E4AD1" w:rsidRDefault="00AF1514" w:rsidP="00AF151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F1514" w:rsidRPr="00CF2DB6" w:rsidRDefault="00AF1514" w:rsidP="00AF1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514" w:rsidRPr="00CF2DB6" w:rsidRDefault="00AF1514" w:rsidP="00AF1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514" w:rsidRPr="00CF2DB6" w:rsidRDefault="00AF1514" w:rsidP="00AF1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514" w:rsidRPr="00CF2DB6" w:rsidRDefault="00AF1514" w:rsidP="00AF1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514" w:rsidRPr="00CF2DB6" w:rsidRDefault="00AF1514" w:rsidP="00AF1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514" w:rsidRPr="00CF2DB6" w:rsidRDefault="00AF1514" w:rsidP="00AF15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514" w:rsidRPr="00CF2DB6" w:rsidRDefault="00AF1514" w:rsidP="00AF1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514" w:rsidRDefault="00AF1514" w:rsidP="00AF1514"/>
    <w:p w:rsidR="00AF1514" w:rsidRDefault="00AF1514" w:rsidP="00AF1514"/>
    <w:p w:rsidR="00AF1514" w:rsidRDefault="00AF1514" w:rsidP="00AF1514"/>
    <w:p w:rsidR="005B0E0E" w:rsidRDefault="005B0E0E">
      <w:bookmarkStart w:id="5" w:name="_GoBack"/>
      <w:bookmarkEnd w:id="5"/>
    </w:p>
    <w:sectPr w:rsidR="005B0E0E" w:rsidSect="00DC3AF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13D53"/>
    <w:multiLevelType w:val="multilevel"/>
    <w:tmpl w:val="DF36DCD0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85"/>
    <w:rsid w:val="001A7ECC"/>
    <w:rsid w:val="00214785"/>
    <w:rsid w:val="005B0E0E"/>
    <w:rsid w:val="005C4C9E"/>
    <w:rsid w:val="00692BE9"/>
    <w:rsid w:val="00AF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A224F-1E5A-45FC-AF19-0CE29953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2556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2025-04-04T05:33:00Z</dcterms:created>
  <dcterms:modified xsi:type="dcterms:W3CDTF">2025-04-04T05:33:00Z</dcterms:modified>
</cp:coreProperties>
</file>