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61" w:rsidRPr="00F10A61" w:rsidRDefault="00FC4B92" w:rsidP="00F10A6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  <w:shd w:val="clear" w:color="auto" w:fill="FFFFFF"/>
        </w:rPr>
        <w:t> </w:t>
      </w:r>
      <w:r w:rsidR="00F10A61" w:rsidRPr="00F10A61">
        <w:rPr>
          <w:rFonts w:ascii="Montserrat" w:hAnsi="Montserrat"/>
          <w:b/>
          <w:bCs/>
          <w:color w:val="273350"/>
        </w:rPr>
        <w:t>ДОКЛАДЫ ОБ ЭКОЛОГИЧЕСКОЙ СИТУАЦИИ</w:t>
      </w:r>
      <w:r w:rsidR="00F10A61" w:rsidRPr="00F10A61">
        <w:rPr>
          <w:rFonts w:ascii="Montserrat" w:hAnsi="Montserrat"/>
          <w:color w:val="273350"/>
        </w:rPr>
        <w:t> в Омской области размещены на сайте Министерства природных ресурсов и экологии Омской области по адресу: </w:t>
      </w:r>
      <w:hyperlink r:id="rId6" w:history="1">
        <w:r w:rsidR="00F10A61" w:rsidRPr="00F10A61">
          <w:rPr>
            <w:rFonts w:ascii="Montserrat" w:hAnsi="Montserrat"/>
            <w:color w:val="306AFD"/>
          </w:rPr>
          <w:t>http://mpr.omskportal.ru/oiv/mpr/otrasl/ekspertiza/doklad</w:t>
        </w:r>
      </w:hyperlink>
      <w:r w:rsidR="00F10A61" w:rsidRPr="00F10A61">
        <w:rPr>
          <w:rFonts w:ascii="Montserrat" w:hAnsi="Montserrat"/>
          <w:color w:val="273350"/>
        </w:rPr>
        <w:t> </w:t>
      </w:r>
    </w:p>
    <w:p w:rsidR="00F10A61" w:rsidRPr="00F10A61" w:rsidRDefault="00F10A61" w:rsidP="00F10A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7" w:history="1">
        <w:r w:rsidRPr="00F10A61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ЭКОЛОГИЧЕСКИЙ ПАСПОРТ</w:t>
        </w:r>
      </w:hyperlink>
      <w:hyperlink r:id="rId8" w:history="1">
        <w:r w:rsidRPr="00F10A61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 </w:t>
        </w:r>
      </w:hyperlink>
      <w:r w:rsidRPr="00F10A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Павлоградского муниципального района Омской области</w:t>
      </w:r>
    </w:p>
    <w:p w:rsidR="00F10A61" w:rsidRPr="00F10A61" w:rsidRDefault="00F10A61" w:rsidP="00F10A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10A61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lang w:eastAsia="ru-RU"/>
        </w:rPr>
        <w:t>Экологические сайты</w:t>
      </w:r>
    </w:p>
    <w:p w:rsidR="00F10A61" w:rsidRPr="00F10A61" w:rsidRDefault="00F10A61" w:rsidP="00F10A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F10A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Ecocom</w:t>
      </w:r>
      <w:proofErr w:type="spellEnd"/>
      <w:r w:rsidRPr="00F10A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— </w:t>
      </w:r>
      <w:proofErr w:type="spellStart"/>
      <w:r w:rsidRPr="00F10A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всеобэкологии</w:t>
      </w:r>
      <w:proofErr w:type="spellEnd"/>
      <w:r w:rsidRPr="00F10A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http://www.ecocommunity.ru/</w:t>
      </w:r>
    </w:p>
    <w:p w:rsidR="00F10A61" w:rsidRPr="00F10A61" w:rsidRDefault="00F10A61" w:rsidP="00F10A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10A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FacePla.net — экологический дайджест позитивной информации об экологии и технологии http://facepla.net/</w:t>
      </w:r>
    </w:p>
    <w:p w:rsidR="00F10A61" w:rsidRPr="00F10A61" w:rsidRDefault="00F10A61" w:rsidP="00F10A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10A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Saveplanet.su – «Сохраним планету» http://www.saveplanet.su/</w:t>
      </w:r>
    </w:p>
    <w:p w:rsidR="00F10A61" w:rsidRPr="00F10A61" w:rsidRDefault="00F10A61" w:rsidP="00F10A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10A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Всемирный фонд дикой природы (WWF) http://wwf.panda.org/</w:t>
      </w:r>
    </w:p>
    <w:p w:rsidR="00F10A61" w:rsidRPr="00F10A61" w:rsidRDefault="00F10A61" w:rsidP="00F10A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10A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Гринпис России http://www.greenpeace.org/russia/ru/</w:t>
      </w:r>
    </w:p>
    <w:p w:rsidR="00F10A61" w:rsidRPr="00F10A61" w:rsidRDefault="00F10A61" w:rsidP="00F10A6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10A61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Министерство природных ресурсов России http://www.mnr.gov.ru/</w:t>
      </w:r>
    </w:p>
    <w:p w:rsidR="00FC4B92" w:rsidRPr="00FC4B92" w:rsidRDefault="00FC4B92" w:rsidP="00F10A61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bookmarkStart w:id="0" w:name="_GoBack"/>
      <w:bookmarkEnd w:id="0"/>
    </w:p>
    <w:p w:rsidR="00CC3ED5" w:rsidRDefault="00CC3ED5"/>
    <w:sectPr w:rsidR="00CC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5204A"/>
    <w:multiLevelType w:val="multilevel"/>
    <w:tmpl w:val="FE76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1F"/>
    <w:rsid w:val="001B131F"/>
    <w:rsid w:val="00401E12"/>
    <w:rsid w:val="005B42C1"/>
    <w:rsid w:val="00CC3ED5"/>
    <w:rsid w:val="00E904A1"/>
    <w:rsid w:val="00EA7BF6"/>
    <w:rsid w:val="00F10A61"/>
    <w:rsid w:val="00FC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42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42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pavlograd.omskportal.ru/ru/municipal/localAuthList/3-52-246-1/poseleniya/nivskoe/Ecologiya/informacia/PageContent/0/body_files/file/%D0%AD%D0%BA%D0%BE%D0%BF%D0%B0%D1%81%D0%BF%D0%BE%D1%80%D1%82%20%D0%9F%D0%B0%D0%B2%D0%BB%D0%BE%D0%B3%D1%80%D0%B0%D0%B4%D1%81%D0%BA%D0%BE%D0%B3%D0%BE%20%D0%BC.%D1%80.%20%D0%B8%D1%82%D0%BE%D0%B3.%D1%80.%20%D0%B8%D1%82%D0%BE%D0%B3.%D1%80.%20%D0%B8%D1%82%D0%BE%D0%B3.%D1%80.%20%D0%B8%D1%82%D0%BE%D0%B3.%D1%80.%20%D0%B8%D1%82%D0%BE%D0%B3.%D1%80.%20%D0%B8%D1%82%D0%BE%D0%B3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vsk.pavlograd.omskportal.ru/magnoliaPublic/dam/jcr:3dd90456-1c5a-48b8-99fa-33bad24c6895/%D0%AD%D0%BA%D0%BE%D0%BF%D0%B0%D1%81%D0%BF%D0%BE%D1%80%D1%82%20%D0%9F%D0%B0%D0%B2%D0%BB%D0%BE%D0%B3%D1%80%D0%B0%D0%B4%D1%81%D0%BA%D0%BE%D0%B3%D0%BE%20%D0%BC.%D1%80.%20%D0%B8%D1%82%D0%BE%D0%B3.%D1%80.%20%D0%B8%D1%82%D0%BE%D0%B3.%D1%80.%20%D0%B8%D1%82%D0%BE%D0%B3.%D1%80.%20%D0%B8%D1%82%D0%BE%D0%B3.%D1%80.%20%D0%B8%D1%82%D0%BE%D0%B3.%D1%80.%20%D0%B8%D1%82%D0%BE%D0%B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pr.omskportal.ru/oiv/mpr/otrasl/ekspertiza/dokla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XozUchet2</dc:creator>
  <cp:keywords/>
  <dc:description/>
  <cp:lastModifiedBy>XozUchet2</cp:lastModifiedBy>
  <cp:revision>13</cp:revision>
  <dcterms:created xsi:type="dcterms:W3CDTF">2025-01-27T08:09:00Z</dcterms:created>
  <dcterms:modified xsi:type="dcterms:W3CDTF">2025-01-27T08:20:00Z</dcterms:modified>
</cp:coreProperties>
</file>