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DA" w:rsidRDefault="00F920DA" w:rsidP="00F920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920DA" w:rsidRDefault="00F920DA" w:rsidP="00F92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Новоуральского сельского поселения</w:t>
      </w:r>
    </w:p>
    <w:p w:rsidR="00F920DA" w:rsidRDefault="00F920DA" w:rsidP="00F920DA">
      <w:pPr>
        <w:jc w:val="center"/>
        <w:rPr>
          <w:sz w:val="32"/>
          <w:szCs w:val="32"/>
        </w:rPr>
      </w:pPr>
      <w:r>
        <w:rPr>
          <w:sz w:val="32"/>
          <w:szCs w:val="32"/>
        </w:rPr>
        <w:t>Павлоградского муниципального района</w:t>
      </w:r>
    </w:p>
    <w:p w:rsidR="00F920DA" w:rsidRDefault="00F920DA" w:rsidP="00F920DA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Омской области</w:t>
      </w:r>
    </w:p>
    <w:p w:rsidR="00F920DA" w:rsidRDefault="00F920DA" w:rsidP="00F920DA">
      <w:pPr>
        <w:jc w:val="center"/>
        <w:rPr>
          <w:sz w:val="32"/>
          <w:szCs w:val="32"/>
        </w:rPr>
      </w:pPr>
    </w:p>
    <w:p w:rsidR="00F920DA" w:rsidRDefault="00F920DA" w:rsidP="00F920DA">
      <w:pPr>
        <w:jc w:val="center"/>
        <w:rPr>
          <w:sz w:val="32"/>
          <w:szCs w:val="32"/>
        </w:rPr>
      </w:pPr>
    </w:p>
    <w:p w:rsidR="00F920DA" w:rsidRDefault="00F920DA" w:rsidP="00F920D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920DA" w:rsidRDefault="00F920DA" w:rsidP="00F920DA">
      <w:pPr>
        <w:jc w:val="center"/>
        <w:rPr>
          <w:sz w:val="28"/>
          <w:szCs w:val="28"/>
        </w:rPr>
      </w:pPr>
    </w:p>
    <w:p w:rsidR="00F920DA" w:rsidRDefault="00F920DA" w:rsidP="00F9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пунктом 1 статьи 6 Федерального закона от 09.02.2009г. «Об обеспечении </w:t>
      </w:r>
      <w:proofErr w:type="gramStart"/>
      <w:r>
        <w:rPr>
          <w:sz w:val="28"/>
          <w:szCs w:val="28"/>
        </w:rPr>
        <w:t>доступа  к</w:t>
      </w:r>
      <w:proofErr w:type="gramEnd"/>
      <w:r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самоуправления», пунктом 3 статьи 37 Устава Новоуральского сельского поселения Павлоградского муниципального района Омской области Администрация Новоуральского сельского поселения доводит до сведения  информацию:</w:t>
      </w:r>
    </w:p>
    <w:p w:rsidR="00F920DA" w:rsidRDefault="00F920DA" w:rsidP="00F920DA">
      <w:pPr>
        <w:jc w:val="both"/>
        <w:rPr>
          <w:sz w:val="28"/>
          <w:szCs w:val="28"/>
        </w:rPr>
      </w:pPr>
    </w:p>
    <w:p w:rsidR="00F920DA" w:rsidRDefault="00F920DA" w:rsidP="00F920D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квартал 202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</w:p>
    <w:p w:rsidR="00F920DA" w:rsidRDefault="00F920DA" w:rsidP="00F920DA">
      <w:pPr>
        <w:jc w:val="center"/>
        <w:rPr>
          <w:sz w:val="28"/>
          <w:szCs w:val="28"/>
          <w:u w:val="single"/>
        </w:rPr>
      </w:pPr>
    </w:p>
    <w:p w:rsidR="00F920DA" w:rsidRDefault="00F920DA" w:rsidP="00F9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численность муниципальных служащих   -  3 человек,</w:t>
      </w:r>
    </w:p>
    <w:p w:rsidR="00F920DA" w:rsidRDefault="00F920DA" w:rsidP="00F9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фактическое денежное содержание             - </w:t>
      </w:r>
      <w:r>
        <w:rPr>
          <w:sz w:val="28"/>
          <w:szCs w:val="28"/>
        </w:rPr>
        <w:t>324</w:t>
      </w:r>
      <w:r>
        <w:rPr>
          <w:sz w:val="28"/>
          <w:szCs w:val="28"/>
        </w:rPr>
        <w:t>,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F920DA" w:rsidRDefault="00F920DA" w:rsidP="00F920DA">
      <w:pPr>
        <w:jc w:val="both"/>
      </w:pPr>
    </w:p>
    <w:p w:rsidR="00F920DA" w:rsidRDefault="00F920DA" w:rsidP="00F920DA">
      <w:pPr>
        <w:jc w:val="both"/>
      </w:pPr>
    </w:p>
    <w:p w:rsidR="00F920DA" w:rsidRDefault="00F920DA" w:rsidP="00F920DA">
      <w:pPr>
        <w:rPr>
          <w:sz w:val="28"/>
          <w:szCs w:val="28"/>
        </w:rPr>
      </w:pPr>
    </w:p>
    <w:p w:rsidR="00F920DA" w:rsidRDefault="00F920DA" w:rsidP="00F920DA">
      <w:pPr>
        <w:rPr>
          <w:sz w:val="28"/>
          <w:szCs w:val="28"/>
        </w:rPr>
      </w:pPr>
      <w:r>
        <w:rPr>
          <w:sz w:val="28"/>
          <w:szCs w:val="28"/>
        </w:rPr>
        <w:t>Глава Новоуральского</w:t>
      </w:r>
    </w:p>
    <w:p w:rsidR="00F920DA" w:rsidRDefault="00F920DA" w:rsidP="00F920DA">
      <w:r>
        <w:rPr>
          <w:sz w:val="28"/>
          <w:szCs w:val="28"/>
        </w:rPr>
        <w:t xml:space="preserve">сельского поселения                                                                          Г.Н. Згурский                                            </w:t>
      </w:r>
    </w:p>
    <w:p w:rsidR="00F920DA" w:rsidRDefault="00F920DA" w:rsidP="00F920DA">
      <w:pPr>
        <w:jc w:val="center"/>
      </w:pPr>
    </w:p>
    <w:p w:rsidR="00F920DA" w:rsidRDefault="00F920DA" w:rsidP="00F920DA">
      <w:pPr>
        <w:jc w:val="center"/>
      </w:pPr>
      <w:bookmarkStart w:id="0" w:name="_GoBack"/>
      <w:bookmarkEnd w:id="0"/>
    </w:p>
    <w:p w:rsidR="00F920DA" w:rsidRDefault="00F920DA" w:rsidP="00F920DA">
      <w:pPr>
        <w:jc w:val="center"/>
      </w:pPr>
    </w:p>
    <w:p w:rsidR="00F920DA" w:rsidRDefault="00F920DA" w:rsidP="00F920DA">
      <w:pPr>
        <w:jc w:val="center"/>
      </w:pPr>
    </w:p>
    <w:p w:rsidR="00F920DA" w:rsidRDefault="00F920DA" w:rsidP="00F920DA"/>
    <w:p w:rsidR="00F920DA" w:rsidRDefault="00F920DA" w:rsidP="00F920DA"/>
    <w:p w:rsidR="00F920DA" w:rsidRDefault="00F920DA" w:rsidP="00F920DA"/>
    <w:p w:rsidR="00F920DA" w:rsidRDefault="00F920DA" w:rsidP="00F920DA"/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1"/>
    <w:rsid w:val="001A19E1"/>
    <w:rsid w:val="001A7ECC"/>
    <w:rsid w:val="005B0E0E"/>
    <w:rsid w:val="005C4C9E"/>
    <w:rsid w:val="00692BE9"/>
    <w:rsid w:val="00F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1437"/>
  <w15:chartTrackingRefBased/>
  <w15:docId w15:val="{B8166AFD-155F-4202-AEC7-1436137A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3</cp:revision>
  <dcterms:created xsi:type="dcterms:W3CDTF">2024-05-13T08:59:00Z</dcterms:created>
  <dcterms:modified xsi:type="dcterms:W3CDTF">2024-05-13T09:00:00Z</dcterms:modified>
</cp:coreProperties>
</file>